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A0" w:rsidRPr="00803569" w:rsidRDefault="00CA7BA0" w:rsidP="00CA7BA0">
      <w:pPr>
        <w:jc w:val="center"/>
      </w:pPr>
      <w:r w:rsidRPr="00803569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A7BA0" w:rsidRPr="00803569" w:rsidRDefault="00CA7BA0" w:rsidP="00CA7BA0">
      <w:pPr>
        <w:ind w:firstLine="708"/>
        <w:jc w:val="center"/>
        <w:rPr>
          <w:b/>
          <w:sz w:val="28"/>
          <w:szCs w:val="28"/>
        </w:rPr>
      </w:pPr>
      <w:r w:rsidRPr="00803569">
        <w:rPr>
          <w:b/>
          <w:sz w:val="28"/>
          <w:szCs w:val="28"/>
        </w:rPr>
        <w:t>«Средняя общеобразовательная школа №</w:t>
      </w:r>
      <w:r>
        <w:rPr>
          <w:b/>
          <w:sz w:val="28"/>
          <w:szCs w:val="28"/>
        </w:rPr>
        <w:t>70</w:t>
      </w:r>
      <w:r w:rsidRPr="00803569">
        <w:rPr>
          <w:b/>
          <w:sz w:val="28"/>
          <w:szCs w:val="28"/>
        </w:rPr>
        <w:t>»</w:t>
      </w:r>
    </w:p>
    <w:tbl>
      <w:tblPr>
        <w:tblpPr w:leftFromText="180" w:rightFromText="180" w:vertAnchor="text" w:horzAnchor="margin" w:tblpY="668"/>
        <w:tblW w:w="10314" w:type="dxa"/>
        <w:tblLook w:val="00A0" w:firstRow="1" w:lastRow="0" w:firstColumn="1" w:lastColumn="0" w:noHBand="0" w:noVBand="0"/>
      </w:tblPr>
      <w:tblGrid>
        <w:gridCol w:w="3348"/>
        <w:gridCol w:w="3564"/>
        <w:gridCol w:w="3402"/>
      </w:tblGrid>
      <w:tr w:rsidR="00CA7BA0" w:rsidRPr="00803569" w:rsidTr="00704AD1">
        <w:tc>
          <w:tcPr>
            <w:tcW w:w="3348" w:type="dxa"/>
          </w:tcPr>
          <w:p w:rsidR="00CA7BA0" w:rsidRPr="00803569" w:rsidRDefault="00CA7BA0" w:rsidP="00704AD1">
            <w:pPr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CA7BA0" w:rsidRPr="006D61AD" w:rsidRDefault="00CA7BA0" w:rsidP="00704AD1">
            <w:pPr>
              <w:rPr>
                <w:b/>
              </w:rPr>
            </w:pPr>
            <w:r w:rsidRPr="006D61AD">
              <w:rPr>
                <w:b/>
              </w:rPr>
              <w:t>на заседании МО</w:t>
            </w:r>
            <w:r>
              <w:rPr>
                <w:b/>
              </w:rPr>
              <w:t xml:space="preserve"> учителей</w:t>
            </w:r>
          </w:p>
          <w:p w:rsidR="00CA7BA0" w:rsidRPr="00803569" w:rsidRDefault="00CA7BA0" w:rsidP="00704AD1">
            <w:r w:rsidRPr="00803569">
              <w:t>________________________</w:t>
            </w:r>
          </w:p>
          <w:p w:rsidR="00CA7BA0" w:rsidRPr="00803569" w:rsidRDefault="00CA7BA0" w:rsidP="00704AD1">
            <w:r w:rsidRPr="00803569">
              <w:t xml:space="preserve">Протокол №   </w:t>
            </w:r>
            <w:r>
              <w:t>1</w:t>
            </w:r>
          </w:p>
          <w:p w:rsidR="00CA7BA0" w:rsidRPr="00803569" w:rsidRDefault="00CA7BA0" w:rsidP="00704AD1">
            <w:r>
              <w:t xml:space="preserve">от  « 30 </w:t>
            </w:r>
            <w:r w:rsidRPr="00803569">
              <w:t xml:space="preserve">» </w:t>
            </w:r>
            <w:r>
              <w:t xml:space="preserve">августа </w:t>
            </w:r>
            <w:r w:rsidRPr="00803569">
              <w:t xml:space="preserve"> 20</w:t>
            </w:r>
            <w:r>
              <w:t xml:space="preserve">24 </w:t>
            </w:r>
            <w:r w:rsidRPr="00803569">
              <w:t xml:space="preserve">г.  </w:t>
            </w:r>
          </w:p>
          <w:p w:rsidR="00CA7BA0" w:rsidRPr="00803569" w:rsidRDefault="00CA7BA0" w:rsidP="00704AD1"/>
        </w:tc>
        <w:tc>
          <w:tcPr>
            <w:tcW w:w="3564" w:type="dxa"/>
          </w:tcPr>
          <w:p w:rsidR="00CA7BA0" w:rsidRPr="006D61AD" w:rsidRDefault="00CA7BA0" w:rsidP="00704AD1">
            <w:pPr>
              <w:rPr>
                <w:b/>
              </w:rPr>
            </w:pPr>
            <w:r w:rsidRPr="00803569">
              <w:rPr>
                <w:b/>
              </w:rPr>
              <w:t>«</w:t>
            </w:r>
            <w:r>
              <w:rPr>
                <w:b/>
              </w:rPr>
              <w:t>Согласовано</w:t>
            </w:r>
            <w:r w:rsidRPr="006D61AD">
              <w:rPr>
                <w:b/>
              </w:rPr>
              <w:t>»</w:t>
            </w:r>
          </w:p>
          <w:p w:rsidR="00CA7BA0" w:rsidRPr="00803569" w:rsidRDefault="00CA7BA0" w:rsidP="00704AD1">
            <w:r>
              <w:t>Заместитель директора по УВР</w:t>
            </w:r>
          </w:p>
          <w:p w:rsidR="00CA7BA0" w:rsidRDefault="00CA7BA0" w:rsidP="00704AD1"/>
          <w:p w:rsidR="00CA7BA0" w:rsidRPr="00803569" w:rsidRDefault="00CA7BA0" w:rsidP="00704AD1">
            <w:r>
              <w:t>________________________</w:t>
            </w:r>
          </w:p>
          <w:p w:rsidR="00CA7BA0" w:rsidRDefault="00CA7BA0" w:rsidP="00704AD1">
            <w:pPr>
              <w:jc w:val="right"/>
            </w:pPr>
            <w:proofErr w:type="spellStart"/>
            <w:r>
              <w:t>Камалина</w:t>
            </w:r>
            <w:proofErr w:type="spellEnd"/>
            <w:r>
              <w:t xml:space="preserve"> Н.В.</w:t>
            </w:r>
          </w:p>
          <w:p w:rsidR="00CA7BA0" w:rsidRDefault="00CA7BA0" w:rsidP="00704AD1"/>
          <w:p w:rsidR="00CA7BA0" w:rsidRPr="00803569" w:rsidRDefault="00CA7BA0" w:rsidP="00704AD1">
            <w:r>
              <w:t>« 30 » августа</w:t>
            </w:r>
            <w:r w:rsidRPr="00803569">
              <w:t xml:space="preserve"> 20</w:t>
            </w:r>
            <w:r>
              <w:t xml:space="preserve">24 </w:t>
            </w:r>
            <w:r w:rsidRPr="00803569">
              <w:t>г.</w:t>
            </w:r>
          </w:p>
          <w:p w:rsidR="00CA7BA0" w:rsidRPr="00803569" w:rsidRDefault="00CA7BA0" w:rsidP="00704AD1"/>
        </w:tc>
        <w:tc>
          <w:tcPr>
            <w:tcW w:w="3402" w:type="dxa"/>
          </w:tcPr>
          <w:p w:rsidR="00CA7BA0" w:rsidRPr="00803569" w:rsidRDefault="00CA7BA0" w:rsidP="00704AD1">
            <w:pPr>
              <w:jc w:val="center"/>
              <w:rPr>
                <w:b/>
              </w:rPr>
            </w:pPr>
            <w:r w:rsidRPr="00803569">
              <w:rPr>
                <w:b/>
              </w:rPr>
              <w:t>«Утвержд</w:t>
            </w:r>
            <w:r>
              <w:rPr>
                <w:b/>
              </w:rPr>
              <w:t>аю</w:t>
            </w:r>
            <w:r w:rsidRPr="00803569">
              <w:rPr>
                <w:b/>
              </w:rPr>
              <w:t>»</w:t>
            </w:r>
          </w:p>
          <w:p w:rsidR="00CA7BA0" w:rsidRDefault="00CA7BA0" w:rsidP="00704AD1">
            <w:proofErr w:type="spellStart"/>
            <w:r>
              <w:t>и.о</w:t>
            </w:r>
            <w:proofErr w:type="gramStart"/>
            <w:r>
              <w:t>.</w:t>
            </w:r>
            <w:r w:rsidRPr="00803569">
              <w:t>д</w:t>
            </w:r>
            <w:proofErr w:type="gramEnd"/>
            <w:r w:rsidRPr="00803569">
              <w:t>иректор</w:t>
            </w:r>
            <w:r>
              <w:t>а</w:t>
            </w:r>
            <w:proofErr w:type="spellEnd"/>
            <w:r>
              <w:br/>
            </w:r>
            <w:r w:rsidRPr="00803569">
              <w:t xml:space="preserve"> МБОУ «СОШ №</w:t>
            </w:r>
            <w:r>
              <w:t>70</w:t>
            </w:r>
            <w:r w:rsidRPr="00803569">
              <w:t>»</w:t>
            </w:r>
          </w:p>
          <w:p w:rsidR="00CA7BA0" w:rsidRDefault="00CA7BA0" w:rsidP="00704AD1">
            <w:r w:rsidRPr="00803569">
              <w:t>______________ /_________/</w:t>
            </w:r>
          </w:p>
          <w:p w:rsidR="00CA7BA0" w:rsidRDefault="00CA7BA0" w:rsidP="00704AD1">
            <w:pPr>
              <w:jc w:val="right"/>
            </w:pPr>
            <w:r>
              <w:t>Макарова Т.В.</w:t>
            </w:r>
          </w:p>
          <w:p w:rsidR="00CA7BA0" w:rsidRPr="00803569" w:rsidRDefault="00CA7BA0" w:rsidP="00704AD1">
            <w:r>
              <w:t>Приказ  №  647</w:t>
            </w:r>
          </w:p>
          <w:p w:rsidR="00CA7BA0" w:rsidRPr="00803569" w:rsidRDefault="00CA7BA0" w:rsidP="00704AD1">
            <w:r>
              <w:t xml:space="preserve">от  « 30 </w:t>
            </w:r>
            <w:r w:rsidRPr="00803569">
              <w:t>»</w:t>
            </w:r>
            <w:r>
              <w:t xml:space="preserve"> августа</w:t>
            </w:r>
            <w:r w:rsidRPr="00803569">
              <w:t xml:space="preserve"> 20</w:t>
            </w:r>
            <w:r>
              <w:t>24</w:t>
            </w:r>
            <w:r w:rsidRPr="00803569">
              <w:t>г.</w:t>
            </w:r>
          </w:p>
          <w:p w:rsidR="00CA7BA0" w:rsidRPr="00803569" w:rsidRDefault="00CA7BA0" w:rsidP="00704AD1"/>
        </w:tc>
      </w:tr>
    </w:tbl>
    <w:p w:rsidR="00606AC4" w:rsidRPr="00803569" w:rsidRDefault="00606AC4" w:rsidP="00606AC4">
      <w:pPr>
        <w:ind w:left="2832" w:firstLine="708"/>
        <w:rPr>
          <w:sz w:val="28"/>
          <w:szCs w:val="28"/>
        </w:rPr>
      </w:pPr>
      <w:bookmarkStart w:id="0" w:name="_GoBack"/>
      <w:bookmarkEnd w:id="0"/>
    </w:p>
    <w:p w:rsidR="00606AC4" w:rsidRPr="00803569" w:rsidRDefault="00606AC4" w:rsidP="00606AC4">
      <w:pPr>
        <w:ind w:left="2832" w:firstLine="708"/>
        <w:rPr>
          <w:sz w:val="28"/>
          <w:szCs w:val="28"/>
        </w:rPr>
      </w:pPr>
    </w:p>
    <w:p w:rsidR="00606AC4" w:rsidRPr="00803569" w:rsidRDefault="00606AC4" w:rsidP="00606AC4">
      <w:pPr>
        <w:ind w:left="2832" w:firstLine="708"/>
        <w:rPr>
          <w:sz w:val="28"/>
          <w:szCs w:val="28"/>
        </w:rPr>
      </w:pPr>
    </w:p>
    <w:p w:rsidR="00606AC4" w:rsidRPr="00803569" w:rsidRDefault="00606AC4" w:rsidP="00606AC4">
      <w:pPr>
        <w:rPr>
          <w:sz w:val="28"/>
          <w:szCs w:val="28"/>
        </w:rPr>
      </w:pPr>
    </w:p>
    <w:p w:rsidR="00606AC4" w:rsidRPr="00803569" w:rsidRDefault="00606AC4" w:rsidP="00606AC4">
      <w:pPr>
        <w:rPr>
          <w:sz w:val="28"/>
          <w:szCs w:val="28"/>
        </w:rPr>
      </w:pPr>
    </w:p>
    <w:p w:rsidR="00606AC4" w:rsidRPr="00CA7BA0" w:rsidRDefault="00606AC4" w:rsidP="00606AC4">
      <w:pPr>
        <w:ind w:left="2832" w:firstLine="708"/>
        <w:rPr>
          <w:sz w:val="28"/>
          <w:szCs w:val="28"/>
        </w:rPr>
      </w:pPr>
    </w:p>
    <w:p w:rsidR="003F64FC" w:rsidRPr="00CA7BA0" w:rsidRDefault="003F64FC" w:rsidP="00606AC4">
      <w:pPr>
        <w:ind w:left="2832" w:firstLine="708"/>
        <w:rPr>
          <w:sz w:val="28"/>
          <w:szCs w:val="28"/>
        </w:rPr>
      </w:pPr>
    </w:p>
    <w:p w:rsidR="003F64FC" w:rsidRPr="00CA7BA0" w:rsidRDefault="003F64FC" w:rsidP="00606AC4">
      <w:pPr>
        <w:ind w:left="2832" w:firstLine="708"/>
        <w:rPr>
          <w:sz w:val="28"/>
          <w:szCs w:val="28"/>
        </w:rPr>
      </w:pPr>
    </w:p>
    <w:p w:rsidR="00606AC4" w:rsidRDefault="00606AC4" w:rsidP="00606AC4">
      <w:pPr>
        <w:ind w:left="2832" w:firstLine="708"/>
        <w:rPr>
          <w:sz w:val="28"/>
          <w:szCs w:val="28"/>
        </w:rPr>
      </w:pPr>
    </w:p>
    <w:p w:rsidR="008E316A" w:rsidRPr="00803569" w:rsidRDefault="008E316A" w:rsidP="00606AC4">
      <w:pPr>
        <w:ind w:left="2832" w:firstLine="708"/>
        <w:rPr>
          <w:sz w:val="28"/>
          <w:szCs w:val="28"/>
        </w:rPr>
      </w:pPr>
    </w:p>
    <w:p w:rsidR="00606AC4" w:rsidRPr="00803569" w:rsidRDefault="00606AC4" w:rsidP="00E43FE9">
      <w:pPr>
        <w:pStyle w:val="3"/>
        <w:jc w:val="center"/>
        <w:rPr>
          <w:rFonts w:ascii="Times New Roman" w:hAnsi="Times New Roman"/>
          <w:sz w:val="40"/>
          <w:szCs w:val="40"/>
        </w:rPr>
      </w:pPr>
      <w:r w:rsidRPr="00803569">
        <w:rPr>
          <w:rFonts w:ascii="Times New Roman" w:hAnsi="Times New Roman"/>
          <w:sz w:val="40"/>
          <w:szCs w:val="40"/>
        </w:rPr>
        <w:t>РАБОЧАЯ  ПРОГРАММА</w:t>
      </w:r>
    </w:p>
    <w:p w:rsidR="00606AC4" w:rsidRPr="00803569" w:rsidRDefault="00606AC4" w:rsidP="00606AC4"/>
    <w:p w:rsidR="007706C5" w:rsidRPr="007706C5" w:rsidRDefault="007706C5" w:rsidP="007706C5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007706C5">
        <w:rPr>
          <w:rFonts w:eastAsia="Times New Roman"/>
          <w:color w:val="000000"/>
          <w:sz w:val="27"/>
          <w:szCs w:val="27"/>
        </w:rPr>
        <w:t>Учебный предмет (курс):</w:t>
      </w:r>
      <w:r w:rsidRPr="007706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основы</w:t>
      </w:r>
      <w:r w:rsidRPr="00043F99">
        <w:rPr>
          <w:bCs/>
          <w:sz w:val="28"/>
          <w:szCs w:val="28"/>
        </w:rPr>
        <w:t xml:space="preserve"> духовно-нравственной культуры народов </w:t>
      </w:r>
      <w:r>
        <w:rPr>
          <w:bCs/>
          <w:sz w:val="28"/>
          <w:szCs w:val="28"/>
        </w:rPr>
        <w:t xml:space="preserve">                              </w:t>
      </w:r>
      <w:r w:rsidRPr="00043F99">
        <w:rPr>
          <w:bCs/>
          <w:sz w:val="28"/>
          <w:szCs w:val="28"/>
        </w:rPr>
        <w:t>России</w:t>
      </w:r>
    </w:p>
    <w:p w:rsidR="007706C5" w:rsidRPr="007706C5" w:rsidRDefault="007706C5" w:rsidP="007706C5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007706C5">
        <w:rPr>
          <w:rFonts w:eastAsia="Times New Roman"/>
          <w:color w:val="000000"/>
          <w:sz w:val="27"/>
          <w:szCs w:val="27"/>
        </w:rPr>
        <w:t>Клас</w:t>
      </w:r>
      <w:proofErr w:type="gramStart"/>
      <w:r w:rsidRPr="007706C5">
        <w:rPr>
          <w:rFonts w:eastAsia="Times New Roman"/>
          <w:color w:val="000000"/>
          <w:sz w:val="27"/>
          <w:szCs w:val="27"/>
        </w:rPr>
        <w:t>с(</w:t>
      </w:r>
      <w:proofErr w:type="gramEnd"/>
      <w:r w:rsidRPr="007706C5">
        <w:rPr>
          <w:rFonts w:eastAsia="Times New Roman"/>
          <w:color w:val="000000"/>
          <w:sz w:val="27"/>
          <w:szCs w:val="27"/>
        </w:rPr>
        <w:t>ы):</w:t>
      </w:r>
      <w:r>
        <w:rPr>
          <w:rFonts w:eastAsia="Times New Roman"/>
          <w:color w:val="000000"/>
          <w:sz w:val="27"/>
          <w:szCs w:val="27"/>
        </w:rPr>
        <w:t xml:space="preserve"> 9</w:t>
      </w:r>
    </w:p>
    <w:p w:rsidR="007706C5" w:rsidRPr="007706C5" w:rsidRDefault="007706C5" w:rsidP="007706C5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007706C5">
        <w:rPr>
          <w:rFonts w:eastAsia="Times New Roman"/>
          <w:color w:val="000000"/>
          <w:sz w:val="27"/>
          <w:szCs w:val="27"/>
        </w:rPr>
        <w:t xml:space="preserve">Количество часов: </w:t>
      </w:r>
      <w:r>
        <w:rPr>
          <w:rFonts w:eastAsia="Times New Roman"/>
          <w:color w:val="000000"/>
          <w:sz w:val="27"/>
          <w:szCs w:val="27"/>
        </w:rPr>
        <w:t xml:space="preserve"> 17 </w:t>
      </w:r>
      <w:r w:rsidRPr="007706C5">
        <w:rPr>
          <w:rFonts w:eastAsia="Times New Roman"/>
          <w:color w:val="000000"/>
          <w:sz w:val="27"/>
          <w:szCs w:val="27"/>
        </w:rPr>
        <w:t>(в неделю:</w:t>
      </w:r>
      <w:r>
        <w:rPr>
          <w:rFonts w:eastAsia="Times New Roman"/>
          <w:color w:val="000000"/>
          <w:sz w:val="27"/>
          <w:szCs w:val="27"/>
        </w:rPr>
        <w:t xml:space="preserve"> 1</w:t>
      </w:r>
      <w:r w:rsidRPr="007706C5">
        <w:rPr>
          <w:rFonts w:eastAsia="Times New Roman"/>
          <w:color w:val="000000"/>
          <w:sz w:val="27"/>
          <w:szCs w:val="27"/>
        </w:rPr>
        <w:t>)</w:t>
      </w:r>
    </w:p>
    <w:p w:rsidR="00606AC4" w:rsidRPr="00803569" w:rsidRDefault="00606AC4" w:rsidP="00606AC4">
      <w:pPr>
        <w:rPr>
          <w:sz w:val="20"/>
          <w:szCs w:val="20"/>
        </w:rPr>
      </w:pPr>
    </w:p>
    <w:p w:rsidR="00606AC4" w:rsidRPr="00803569" w:rsidRDefault="00606AC4" w:rsidP="00606AC4">
      <w:pPr>
        <w:shd w:val="clear" w:color="auto" w:fill="FFFFFF"/>
        <w:rPr>
          <w:sz w:val="28"/>
          <w:szCs w:val="28"/>
        </w:rPr>
      </w:pPr>
    </w:p>
    <w:p w:rsidR="00606AC4" w:rsidRDefault="008E316A" w:rsidP="008E316A">
      <w:pPr>
        <w:shd w:val="clear" w:color="auto" w:fill="FFFFFF"/>
        <w:ind w:left="5040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8B01ED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spellStart"/>
      <w:r w:rsidR="00043F99">
        <w:rPr>
          <w:sz w:val="28"/>
          <w:szCs w:val="28"/>
        </w:rPr>
        <w:t>Сатбаева</w:t>
      </w:r>
      <w:proofErr w:type="spellEnd"/>
      <w:r w:rsidR="00043F99">
        <w:rPr>
          <w:sz w:val="28"/>
          <w:szCs w:val="28"/>
        </w:rPr>
        <w:t xml:space="preserve"> Т.Н</w:t>
      </w:r>
      <w:r w:rsidR="00E121E9">
        <w:rPr>
          <w:sz w:val="28"/>
          <w:szCs w:val="28"/>
        </w:rPr>
        <w:t>.,</w:t>
      </w:r>
    </w:p>
    <w:p w:rsidR="00E121E9" w:rsidRPr="008E316A" w:rsidRDefault="00E121E9" w:rsidP="008E316A">
      <w:pPr>
        <w:shd w:val="clear" w:color="auto" w:fill="FFFFFF"/>
        <w:ind w:left="5040"/>
        <w:rPr>
          <w:i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учитель первой категории</w:t>
      </w:r>
    </w:p>
    <w:p w:rsidR="00606AC4" w:rsidRPr="00224AD9" w:rsidRDefault="00606AC4" w:rsidP="00606AC4">
      <w:pPr>
        <w:jc w:val="center"/>
        <w:rPr>
          <w:sz w:val="28"/>
          <w:szCs w:val="28"/>
        </w:rPr>
      </w:pPr>
    </w:p>
    <w:p w:rsidR="003F64FC" w:rsidRPr="00224AD9" w:rsidRDefault="003F64FC" w:rsidP="00606AC4">
      <w:pPr>
        <w:jc w:val="center"/>
        <w:rPr>
          <w:sz w:val="28"/>
          <w:szCs w:val="28"/>
        </w:rPr>
      </w:pPr>
    </w:p>
    <w:p w:rsidR="00606AC4" w:rsidRPr="00803569" w:rsidRDefault="00606AC4" w:rsidP="00606AC4">
      <w:pPr>
        <w:jc w:val="center"/>
        <w:rPr>
          <w:sz w:val="28"/>
          <w:szCs w:val="28"/>
        </w:rPr>
      </w:pPr>
    </w:p>
    <w:p w:rsidR="006C2E9D" w:rsidRPr="00803569" w:rsidRDefault="006C2E9D" w:rsidP="00606AC4">
      <w:pPr>
        <w:jc w:val="center"/>
        <w:rPr>
          <w:sz w:val="28"/>
          <w:szCs w:val="28"/>
        </w:rPr>
      </w:pPr>
    </w:p>
    <w:p w:rsidR="006C2E9D" w:rsidRPr="00803569" w:rsidRDefault="006C2E9D" w:rsidP="00606AC4">
      <w:pPr>
        <w:jc w:val="center"/>
        <w:rPr>
          <w:sz w:val="28"/>
          <w:szCs w:val="28"/>
        </w:rPr>
      </w:pPr>
    </w:p>
    <w:p w:rsidR="006C2E9D" w:rsidRPr="00224AD9" w:rsidRDefault="006C2E9D" w:rsidP="00606AC4">
      <w:pPr>
        <w:jc w:val="center"/>
        <w:rPr>
          <w:sz w:val="28"/>
          <w:szCs w:val="28"/>
        </w:rPr>
      </w:pPr>
    </w:p>
    <w:p w:rsidR="003F64FC" w:rsidRPr="00224AD9" w:rsidRDefault="003F64FC" w:rsidP="00606AC4">
      <w:pPr>
        <w:jc w:val="center"/>
        <w:rPr>
          <w:sz w:val="28"/>
          <w:szCs w:val="28"/>
        </w:rPr>
      </w:pPr>
    </w:p>
    <w:p w:rsidR="005834B8" w:rsidRDefault="005834B8" w:rsidP="00606AC4">
      <w:pPr>
        <w:jc w:val="center"/>
        <w:rPr>
          <w:sz w:val="28"/>
          <w:szCs w:val="28"/>
        </w:rPr>
      </w:pPr>
    </w:p>
    <w:p w:rsidR="00494982" w:rsidRDefault="00494982" w:rsidP="00606AC4">
      <w:pPr>
        <w:jc w:val="center"/>
        <w:rPr>
          <w:sz w:val="28"/>
          <w:szCs w:val="28"/>
        </w:rPr>
      </w:pPr>
    </w:p>
    <w:p w:rsidR="00494982" w:rsidRDefault="00494982" w:rsidP="00606AC4">
      <w:pPr>
        <w:jc w:val="center"/>
        <w:rPr>
          <w:sz w:val="28"/>
          <w:szCs w:val="28"/>
        </w:rPr>
      </w:pPr>
    </w:p>
    <w:p w:rsidR="00606AC4" w:rsidRPr="008E316A" w:rsidRDefault="007706C5" w:rsidP="007706C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606AC4" w:rsidRPr="008E316A">
        <w:rPr>
          <w:b/>
          <w:sz w:val="28"/>
          <w:szCs w:val="28"/>
        </w:rPr>
        <w:t>Кемерово 20</w:t>
      </w:r>
      <w:r w:rsidR="00D518F6">
        <w:rPr>
          <w:b/>
          <w:sz w:val="28"/>
          <w:szCs w:val="28"/>
        </w:rPr>
        <w:t>2</w:t>
      </w:r>
      <w:r w:rsidR="00797CF9">
        <w:rPr>
          <w:b/>
          <w:sz w:val="28"/>
          <w:szCs w:val="28"/>
        </w:rPr>
        <w:t>4</w:t>
      </w:r>
    </w:p>
    <w:p w:rsidR="00595019" w:rsidRPr="00E121E9" w:rsidRDefault="005200B0" w:rsidP="00595019">
      <w:pPr>
        <w:spacing w:line="360" w:lineRule="auto"/>
        <w:jc w:val="center"/>
        <w:rPr>
          <w:b/>
          <w:caps/>
          <w:sz w:val="28"/>
          <w:szCs w:val="28"/>
        </w:rPr>
      </w:pPr>
      <w:r w:rsidRPr="00E121E9">
        <w:rPr>
          <w:b/>
          <w:sz w:val="28"/>
          <w:szCs w:val="28"/>
          <w:lang w:val="en-US"/>
        </w:rPr>
        <w:lastRenderedPageBreak/>
        <w:t>I</w:t>
      </w:r>
      <w:r w:rsidRPr="00E121E9">
        <w:rPr>
          <w:b/>
          <w:sz w:val="28"/>
          <w:szCs w:val="28"/>
        </w:rPr>
        <w:t xml:space="preserve">. </w:t>
      </w:r>
      <w:r w:rsidR="00595019" w:rsidRPr="00E121E9">
        <w:rPr>
          <w:rStyle w:val="dash041e005f0431005f044b005f0447005f043d005f044b005f0439005f005fchar1char1"/>
          <w:b/>
          <w:sz w:val="28"/>
          <w:szCs w:val="28"/>
        </w:rPr>
        <w:t xml:space="preserve">РЕЗУЛЬТАТЫ </w:t>
      </w:r>
      <w:r w:rsidR="005F52ED" w:rsidRPr="00E121E9">
        <w:rPr>
          <w:rStyle w:val="dash041e005f0431005f044b005f0447005f043d005f044b005f0439005f005fchar1char1"/>
          <w:b/>
          <w:sz w:val="28"/>
          <w:szCs w:val="28"/>
        </w:rPr>
        <w:t>ОСВОЕНИЯ</w:t>
      </w:r>
      <w:r w:rsidR="00B77C92" w:rsidRPr="00E121E9">
        <w:rPr>
          <w:rStyle w:val="dash041e005f0431005f044b005f0447005f043d005f044b005f0439005f005fchar1char1"/>
          <w:b/>
          <w:sz w:val="28"/>
          <w:szCs w:val="28"/>
        </w:rPr>
        <w:t xml:space="preserve"> УЧЕБНОГО ПРЕДМЕТА</w:t>
      </w:r>
      <w:r w:rsidR="00251D5B" w:rsidRPr="00E121E9">
        <w:rPr>
          <w:b/>
          <w:caps/>
          <w:sz w:val="28"/>
          <w:szCs w:val="28"/>
        </w:rPr>
        <w:t xml:space="preserve"> </w:t>
      </w:r>
      <w:r w:rsidR="00595019" w:rsidRPr="00E121E9">
        <w:rPr>
          <w:b/>
          <w:caps/>
          <w:sz w:val="28"/>
          <w:szCs w:val="28"/>
        </w:rPr>
        <w:t>«</w:t>
      </w:r>
      <w:r w:rsidR="00043F99" w:rsidRPr="00E121E9">
        <w:rPr>
          <w:b/>
          <w:caps/>
          <w:sz w:val="28"/>
          <w:szCs w:val="28"/>
        </w:rPr>
        <w:t>Основы духовно-нравственной культуры народов России</w:t>
      </w:r>
      <w:r w:rsidR="00595019" w:rsidRPr="00E121E9">
        <w:rPr>
          <w:b/>
          <w:caps/>
          <w:sz w:val="28"/>
          <w:szCs w:val="28"/>
        </w:rPr>
        <w:t>»</w:t>
      </w:r>
    </w:p>
    <w:p w:rsidR="005200B0" w:rsidRPr="00E121E9" w:rsidRDefault="005200B0" w:rsidP="005200B0">
      <w:pPr>
        <w:ind w:firstLine="709"/>
        <w:jc w:val="both"/>
        <w:rPr>
          <w:u w:val="single"/>
        </w:rPr>
      </w:pPr>
      <w:r w:rsidRPr="00E121E9">
        <w:rPr>
          <w:rStyle w:val="c3"/>
        </w:rPr>
        <w:t>      </w:t>
      </w:r>
    </w:p>
    <w:p w:rsidR="005349ED" w:rsidRPr="00E121E9" w:rsidRDefault="005349ED" w:rsidP="005349ED">
      <w:pPr>
        <w:ind w:firstLine="709"/>
        <w:jc w:val="both"/>
        <w:outlineLvl w:val="1"/>
        <w:rPr>
          <w:rFonts w:eastAsia="@Arial Unicode MS"/>
          <w:b/>
          <w:sz w:val="28"/>
          <w:szCs w:val="28"/>
        </w:rPr>
      </w:pPr>
      <w:bookmarkStart w:id="1" w:name="_Toc409691626"/>
      <w:bookmarkStart w:id="2" w:name="_Toc406058977"/>
      <w:bookmarkStart w:id="3" w:name="_Toc405145648"/>
      <w:r w:rsidRPr="00E121E9">
        <w:rPr>
          <w:rFonts w:eastAsia="@Arial Unicode MS"/>
          <w:b/>
          <w:sz w:val="28"/>
          <w:szCs w:val="28"/>
        </w:rPr>
        <w:t>Личностные результаты</w:t>
      </w:r>
      <w:bookmarkEnd w:id="1"/>
      <w:bookmarkEnd w:id="2"/>
      <w:bookmarkEnd w:id="3"/>
      <w:r w:rsidRPr="00E121E9">
        <w:rPr>
          <w:rFonts w:eastAsia="@Arial Unicode MS"/>
          <w:b/>
          <w:sz w:val="28"/>
          <w:szCs w:val="28"/>
        </w:rPr>
        <w:t>:</w:t>
      </w:r>
    </w:p>
    <w:p w:rsidR="005349ED" w:rsidRPr="008C2360" w:rsidRDefault="005349ED" w:rsidP="005349ED">
      <w:pPr>
        <w:ind w:firstLine="709"/>
        <w:jc w:val="both"/>
        <w:outlineLvl w:val="1"/>
        <w:rPr>
          <w:rFonts w:eastAsia="@Arial Unicode MS"/>
          <w:b/>
          <w:sz w:val="28"/>
          <w:szCs w:val="28"/>
        </w:rPr>
      </w:pPr>
    </w:p>
    <w:p w:rsidR="005349ED" w:rsidRPr="00661C06" w:rsidRDefault="005349ED" w:rsidP="005349E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C0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российской гражданской идентичности</w:t>
      </w:r>
      <w:r w:rsidRPr="00661C06">
        <w:rPr>
          <w:rFonts w:ascii="Times New Roman" w:hAnsi="Times New Roman" w:cs="Times New Roman"/>
          <w:sz w:val="24"/>
          <w:szCs w:val="24"/>
        </w:rPr>
        <w:t>: патриотизм</w:t>
      </w:r>
      <w:r>
        <w:rPr>
          <w:rFonts w:ascii="Times New Roman" w:hAnsi="Times New Roman" w:cs="Times New Roman"/>
          <w:sz w:val="24"/>
          <w:szCs w:val="24"/>
        </w:rPr>
        <w:t>а, уважения</w:t>
      </w:r>
      <w:r w:rsidRPr="00661C06">
        <w:rPr>
          <w:rFonts w:ascii="Times New Roman" w:hAnsi="Times New Roman" w:cs="Times New Roman"/>
          <w:sz w:val="24"/>
          <w:szCs w:val="24"/>
        </w:rPr>
        <w:t xml:space="preserve">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чувство ответственности и долга перед Родиной.</w:t>
      </w:r>
    </w:p>
    <w:p w:rsidR="005349ED" w:rsidRPr="00661C06" w:rsidRDefault="005349ED" w:rsidP="005349E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C0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ответственного отношения к учению, готовности и способности</w:t>
      </w:r>
      <w:r w:rsidRPr="00661C06">
        <w:rPr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  <w:proofErr w:type="gramEnd"/>
    </w:p>
    <w:p w:rsidR="005349ED" w:rsidRPr="00661C06" w:rsidRDefault="005349ED" w:rsidP="005349ED">
      <w:pPr>
        <w:ind w:firstLine="567"/>
        <w:jc w:val="both"/>
      </w:pPr>
      <w:r>
        <w:t>3. Формирование</w:t>
      </w:r>
      <w:r w:rsidRPr="00661C06"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349ED" w:rsidRPr="00661C06" w:rsidRDefault="005349ED" w:rsidP="005349ED">
      <w:pPr>
        <w:ind w:firstLine="567"/>
        <w:jc w:val="both"/>
      </w:pPr>
      <w:r w:rsidRPr="00661C06">
        <w:t xml:space="preserve">4. </w:t>
      </w:r>
      <w:proofErr w:type="gramStart"/>
      <w:r>
        <w:t>Формирование осознанного, уважительного и доброжелательного отношения</w:t>
      </w:r>
      <w:r w:rsidRPr="00661C06">
        <w:t xml:space="preserve">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мира.</w:t>
      </w:r>
      <w:proofErr w:type="gramEnd"/>
      <w:r w:rsidRPr="00661C06">
        <w:t xml:space="preserve"> Готовность и способность вести диалог с другими людьми и достигать в нем взаимопонимания. </w:t>
      </w:r>
    </w:p>
    <w:p w:rsidR="005349ED" w:rsidRPr="00661C06" w:rsidRDefault="005349ED" w:rsidP="005349ED">
      <w:pPr>
        <w:ind w:firstLine="567"/>
        <w:jc w:val="both"/>
      </w:pPr>
      <w:r>
        <w:t>5. Освоение</w:t>
      </w:r>
      <w:r w:rsidRPr="00661C06">
        <w:t xml:space="preserve">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5349ED" w:rsidRPr="00661C06" w:rsidRDefault="005349ED" w:rsidP="005349ED">
      <w:pPr>
        <w:ind w:firstLine="567"/>
        <w:jc w:val="both"/>
      </w:pPr>
      <w:r w:rsidRPr="00661C06">
        <w:t xml:space="preserve">6. </w:t>
      </w:r>
      <w:r>
        <w:t>Развитие морального сознания и компетентности</w:t>
      </w:r>
      <w:r w:rsidRPr="00661C06">
        <w:t xml:space="preserve"> в решении моральных проблем</w:t>
      </w:r>
      <w:r>
        <w:t xml:space="preserve"> на основе личностного выбора; формирование</w:t>
      </w:r>
      <w:r w:rsidRPr="00661C06">
        <w:t xml:space="preserve"> нравственных чувств и нравственного поведения, осознанного и ответственного отношения к собственным поступкам.</w:t>
      </w:r>
    </w:p>
    <w:p w:rsidR="005349ED" w:rsidRPr="00661C06" w:rsidRDefault="005349ED" w:rsidP="005349ED">
      <w:pPr>
        <w:ind w:firstLine="567"/>
        <w:jc w:val="both"/>
      </w:pPr>
      <w:r w:rsidRPr="00661C06">
        <w:t xml:space="preserve">7. </w:t>
      </w:r>
      <w:r>
        <w:t>Формирование коммуникативной компетентности</w:t>
      </w:r>
      <w:r w:rsidRPr="00661C06">
        <w:t xml:space="preserve">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5349ED" w:rsidRPr="00661C06" w:rsidRDefault="005349ED" w:rsidP="005349ED">
      <w:pPr>
        <w:ind w:firstLine="567"/>
        <w:jc w:val="both"/>
      </w:pPr>
      <w:r>
        <w:t>8. Формирование</w:t>
      </w:r>
      <w:r w:rsidRPr="00661C06">
        <w:t xml:space="preserve">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5349ED" w:rsidRPr="00661C06" w:rsidRDefault="005349ED" w:rsidP="005349ED">
      <w:pPr>
        <w:ind w:firstLine="567"/>
        <w:jc w:val="both"/>
      </w:pPr>
      <w:r>
        <w:t>9. Формирование</w:t>
      </w:r>
      <w:r w:rsidRPr="00661C06">
        <w:t xml:space="preserve">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</w:t>
      </w:r>
    </w:p>
    <w:p w:rsidR="005349ED" w:rsidRPr="00661C06" w:rsidRDefault="005349ED" w:rsidP="005349E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C06">
        <w:rPr>
          <w:rFonts w:ascii="Times New Roman" w:hAnsi="Times New Roman" w:cs="Times New Roman"/>
          <w:sz w:val="24"/>
          <w:szCs w:val="24"/>
        </w:rPr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349ED" w:rsidRPr="0059343A" w:rsidRDefault="005349ED" w:rsidP="005349E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Развитие</w:t>
      </w:r>
      <w:r w:rsidRPr="00661C06">
        <w:rPr>
          <w:rFonts w:ascii="Times New Roman" w:hAnsi="Times New Roman" w:cs="Times New Roman"/>
          <w:sz w:val="24"/>
          <w:szCs w:val="24"/>
        </w:rPr>
        <w:t xml:space="preserve"> эстетического сознания через освоение художественного наследия народов России и мира, творческой деятельности эстетического характера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349ED" w:rsidRDefault="005349ED" w:rsidP="005349ED">
      <w:pPr>
        <w:ind w:firstLine="709"/>
        <w:jc w:val="both"/>
        <w:rPr>
          <w:b/>
        </w:rPr>
      </w:pPr>
    </w:p>
    <w:p w:rsidR="005349ED" w:rsidRDefault="005349ED" w:rsidP="005349ED">
      <w:pPr>
        <w:ind w:firstLine="709"/>
        <w:jc w:val="both"/>
        <w:rPr>
          <w:b/>
        </w:rPr>
      </w:pPr>
    </w:p>
    <w:p w:rsidR="005349ED" w:rsidRPr="00661C06" w:rsidRDefault="005349ED" w:rsidP="005349ED">
      <w:pPr>
        <w:ind w:firstLine="709"/>
        <w:jc w:val="both"/>
        <w:rPr>
          <w:b/>
        </w:rPr>
      </w:pPr>
    </w:p>
    <w:p w:rsidR="005349ED" w:rsidRPr="00E121E9" w:rsidRDefault="005349ED" w:rsidP="005349ED">
      <w:pPr>
        <w:ind w:firstLine="709"/>
        <w:jc w:val="both"/>
        <w:outlineLvl w:val="1"/>
        <w:rPr>
          <w:rFonts w:eastAsia="@Arial Unicode MS"/>
          <w:b/>
          <w:bCs/>
          <w:sz w:val="28"/>
          <w:szCs w:val="28"/>
        </w:rPr>
      </w:pPr>
      <w:bookmarkStart w:id="4" w:name="_Toc414553132"/>
      <w:bookmarkStart w:id="5" w:name="_Toc410653951"/>
      <w:bookmarkStart w:id="6" w:name="_Toc409691627"/>
      <w:bookmarkStart w:id="7" w:name="_Toc406058978"/>
      <w:bookmarkStart w:id="8" w:name="_Toc405145649"/>
      <w:proofErr w:type="spellStart"/>
      <w:r w:rsidRPr="00E121E9">
        <w:rPr>
          <w:rFonts w:eastAsia="@Arial Unicode MS"/>
          <w:b/>
          <w:bCs/>
          <w:sz w:val="28"/>
          <w:szCs w:val="28"/>
        </w:rPr>
        <w:t>Метапредметные</w:t>
      </w:r>
      <w:proofErr w:type="spellEnd"/>
      <w:r w:rsidRPr="00E121E9">
        <w:rPr>
          <w:rFonts w:eastAsia="@Arial Unicode MS"/>
          <w:b/>
          <w:bCs/>
          <w:sz w:val="28"/>
          <w:szCs w:val="28"/>
        </w:rPr>
        <w:t xml:space="preserve"> результаты</w:t>
      </w:r>
      <w:bookmarkEnd w:id="4"/>
      <w:bookmarkEnd w:id="5"/>
      <w:bookmarkEnd w:id="6"/>
      <w:bookmarkEnd w:id="7"/>
      <w:bookmarkEnd w:id="8"/>
      <w:r w:rsidRPr="00E121E9">
        <w:rPr>
          <w:rFonts w:eastAsia="@Arial Unicode MS"/>
          <w:b/>
          <w:bCs/>
          <w:sz w:val="28"/>
          <w:szCs w:val="28"/>
        </w:rPr>
        <w:t>:</w:t>
      </w:r>
    </w:p>
    <w:p w:rsidR="005349ED" w:rsidRPr="008C2360" w:rsidRDefault="005349ED" w:rsidP="005349ED">
      <w:pPr>
        <w:ind w:firstLine="709"/>
        <w:jc w:val="both"/>
        <w:outlineLvl w:val="1"/>
        <w:rPr>
          <w:sz w:val="28"/>
          <w:szCs w:val="28"/>
        </w:rPr>
      </w:pPr>
    </w:p>
    <w:p w:rsidR="005349ED" w:rsidRPr="00487873" w:rsidRDefault="005349ED" w:rsidP="005349ED">
      <w:pPr>
        <w:widowControl w:val="0"/>
        <w:tabs>
          <w:tab w:val="left" w:pos="1134"/>
        </w:tabs>
        <w:spacing w:line="276" w:lineRule="auto"/>
        <w:ind w:firstLine="567"/>
        <w:jc w:val="both"/>
      </w:pPr>
      <w:r>
        <w:t>1.</w:t>
      </w:r>
      <w:r w:rsidRPr="00487873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5349ED" w:rsidRPr="00487873" w:rsidRDefault="005349ED" w:rsidP="005349ED">
      <w:pPr>
        <w:widowControl w:val="0"/>
        <w:tabs>
          <w:tab w:val="left" w:pos="1134"/>
        </w:tabs>
        <w:spacing w:line="276" w:lineRule="auto"/>
        <w:ind w:firstLine="567"/>
        <w:jc w:val="both"/>
      </w:pPr>
      <w:r>
        <w:t>2.</w:t>
      </w:r>
      <w:r w:rsidRPr="00487873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5349ED" w:rsidRPr="00487873" w:rsidRDefault="005349ED" w:rsidP="005349ED">
      <w:pPr>
        <w:widowControl w:val="0"/>
        <w:tabs>
          <w:tab w:val="left" w:pos="1134"/>
        </w:tabs>
        <w:spacing w:line="276" w:lineRule="auto"/>
        <w:ind w:firstLine="567"/>
        <w:jc w:val="both"/>
      </w:pPr>
      <w:r>
        <w:t>3.</w:t>
      </w:r>
      <w:r w:rsidRPr="00487873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5349ED" w:rsidRPr="00487873" w:rsidRDefault="005349ED" w:rsidP="005349ED">
      <w:pPr>
        <w:widowControl w:val="0"/>
        <w:tabs>
          <w:tab w:val="left" w:pos="1134"/>
        </w:tabs>
        <w:spacing w:line="276" w:lineRule="auto"/>
        <w:ind w:firstLine="567"/>
        <w:jc w:val="both"/>
      </w:pPr>
      <w:r>
        <w:t>4.</w:t>
      </w:r>
      <w:r w:rsidRPr="00487873">
        <w:t xml:space="preserve">Умение оценивать правильность выполнения учебной задачи, собственные возможности ее решения. </w:t>
      </w:r>
    </w:p>
    <w:p w:rsidR="005349ED" w:rsidRPr="00487873" w:rsidRDefault="005349ED" w:rsidP="005349ED">
      <w:pPr>
        <w:widowControl w:val="0"/>
        <w:tabs>
          <w:tab w:val="left" w:pos="1134"/>
        </w:tabs>
        <w:spacing w:line="276" w:lineRule="auto"/>
        <w:ind w:firstLine="567"/>
        <w:jc w:val="both"/>
      </w:pPr>
      <w:r>
        <w:t>5.</w:t>
      </w:r>
      <w:r w:rsidRPr="00487873"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487873">
        <w:t>в</w:t>
      </w:r>
      <w:proofErr w:type="gramEnd"/>
      <w:r w:rsidRPr="00487873">
        <w:t xml:space="preserve"> учебной и познавательной. Познавательные УУД</w:t>
      </w:r>
    </w:p>
    <w:p w:rsidR="005349ED" w:rsidRPr="00487873" w:rsidRDefault="005349ED" w:rsidP="005349ED">
      <w:pPr>
        <w:widowControl w:val="0"/>
        <w:tabs>
          <w:tab w:val="left" w:pos="851"/>
        </w:tabs>
        <w:spacing w:line="276" w:lineRule="auto"/>
        <w:ind w:firstLine="567"/>
        <w:jc w:val="both"/>
      </w:pPr>
      <w:proofErr w:type="gramStart"/>
      <w:r>
        <w:t>6.</w:t>
      </w:r>
      <w:r w:rsidRPr="00487873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5349ED" w:rsidRPr="00487873" w:rsidRDefault="005349ED" w:rsidP="005349ED">
      <w:pPr>
        <w:widowControl w:val="0"/>
        <w:tabs>
          <w:tab w:val="left" w:pos="851"/>
        </w:tabs>
        <w:spacing w:line="276" w:lineRule="auto"/>
        <w:ind w:firstLine="567"/>
        <w:jc w:val="both"/>
      </w:pPr>
      <w:r>
        <w:t>7.</w:t>
      </w:r>
      <w:r w:rsidRPr="00487873">
        <w:t>Умение создавать, применять и преобразовывать знаки и символы, модели и схемы для решения учебных и познавательных задач</w:t>
      </w:r>
    </w:p>
    <w:p w:rsidR="005349ED" w:rsidRPr="00487873" w:rsidRDefault="005349ED" w:rsidP="005349ED">
      <w:pPr>
        <w:widowControl w:val="0"/>
        <w:tabs>
          <w:tab w:val="left" w:pos="851"/>
        </w:tabs>
        <w:spacing w:line="276" w:lineRule="auto"/>
        <w:ind w:firstLine="567"/>
        <w:jc w:val="both"/>
      </w:pPr>
      <w:r>
        <w:t>8.</w:t>
      </w:r>
      <w:r w:rsidRPr="00487873">
        <w:t xml:space="preserve">Смысловое чтение. </w:t>
      </w:r>
    </w:p>
    <w:p w:rsidR="005349ED" w:rsidRPr="00487873" w:rsidRDefault="005349ED" w:rsidP="005349ED">
      <w:pPr>
        <w:widowControl w:val="0"/>
        <w:tabs>
          <w:tab w:val="left" w:pos="851"/>
        </w:tabs>
        <w:spacing w:line="276" w:lineRule="auto"/>
        <w:ind w:firstLine="567"/>
        <w:jc w:val="both"/>
      </w:pPr>
      <w:r>
        <w:t>9.</w:t>
      </w:r>
      <w:r w:rsidRPr="00487873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5349ED" w:rsidRPr="00487873" w:rsidRDefault="005349ED" w:rsidP="005349ED">
      <w:pPr>
        <w:widowControl w:val="0"/>
        <w:tabs>
          <w:tab w:val="left" w:pos="142"/>
        </w:tabs>
        <w:spacing w:line="276" w:lineRule="auto"/>
        <w:ind w:firstLine="567"/>
        <w:jc w:val="both"/>
      </w:pPr>
      <w:r>
        <w:t>10.</w:t>
      </w:r>
      <w:r w:rsidRPr="00487873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5349ED" w:rsidRPr="00487873" w:rsidRDefault="005349ED" w:rsidP="005349ED">
      <w:pPr>
        <w:widowControl w:val="0"/>
        <w:tabs>
          <w:tab w:val="left" w:pos="993"/>
        </w:tabs>
        <w:spacing w:line="276" w:lineRule="auto"/>
        <w:ind w:firstLine="567"/>
        <w:jc w:val="both"/>
      </w:pPr>
      <w:r>
        <w:t>11.</w:t>
      </w:r>
      <w:r w:rsidRPr="00487873">
        <w:t xml:space="preserve">Формирование и развитие компетентности в области использования информационно-коммуникационных технологий (далее – </w:t>
      </w:r>
      <w:proofErr w:type="gramStart"/>
      <w:r w:rsidRPr="00487873">
        <w:t>ИКТ-компетенции</w:t>
      </w:r>
      <w:proofErr w:type="gramEnd"/>
      <w:r w:rsidRPr="00487873">
        <w:t xml:space="preserve">). </w:t>
      </w:r>
    </w:p>
    <w:p w:rsidR="005349ED" w:rsidRDefault="005349ED" w:rsidP="005349ED">
      <w:pPr>
        <w:widowControl w:val="0"/>
        <w:tabs>
          <w:tab w:val="left" w:pos="851"/>
        </w:tabs>
        <w:spacing w:line="276" w:lineRule="auto"/>
        <w:ind w:firstLine="567"/>
        <w:jc w:val="both"/>
      </w:pPr>
      <w:r>
        <w:t>12.</w:t>
      </w:r>
      <w:r w:rsidRPr="00487873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</w:p>
    <w:p w:rsidR="00B77C92" w:rsidRDefault="00B77C92" w:rsidP="00B77C92">
      <w:pPr>
        <w:ind w:firstLine="709"/>
        <w:jc w:val="both"/>
        <w:outlineLvl w:val="1"/>
        <w:rPr>
          <w:rFonts w:eastAsia="@Arial Unicode MS"/>
          <w:b/>
          <w:bCs/>
          <w:color w:val="FF0000"/>
          <w:sz w:val="28"/>
          <w:szCs w:val="28"/>
        </w:rPr>
      </w:pPr>
    </w:p>
    <w:p w:rsidR="00E54EF7" w:rsidRDefault="00E54EF7" w:rsidP="00B77C92">
      <w:pPr>
        <w:ind w:firstLine="709"/>
        <w:jc w:val="both"/>
        <w:outlineLvl w:val="1"/>
        <w:rPr>
          <w:rFonts w:eastAsia="@Arial Unicode MS"/>
          <w:b/>
          <w:bCs/>
          <w:color w:val="FF0000"/>
          <w:sz w:val="28"/>
          <w:szCs w:val="28"/>
        </w:rPr>
      </w:pPr>
    </w:p>
    <w:p w:rsidR="00E54EF7" w:rsidRDefault="00E54EF7" w:rsidP="00B77C92">
      <w:pPr>
        <w:ind w:firstLine="709"/>
        <w:jc w:val="both"/>
        <w:outlineLvl w:val="1"/>
        <w:rPr>
          <w:rFonts w:eastAsia="@Arial Unicode MS"/>
          <w:b/>
          <w:bCs/>
          <w:color w:val="FF0000"/>
          <w:sz w:val="28"/>
          <w:szCs w:val="28"/>
        </w:rPr>
      </w:pPr>
    </w:p>
    <w:p w:rsidR="00E54EF7" w:rsidRDefault="00E54EF7" w:rsidP="00B77C92">
      <w:pPr>
        <w:ind w:firstLine="709"/>
        <w:jc w:val="both"/>
        <w:outlineLvl w:val="1"/>
        <w:rPr>
          <w:rFonts w:eastAsia="@Arial Unicode MS"/>
          <w:b/>
          <w:bCs/>
          <w:color w:val="FF0000"/>
          <w:sz w:val="28"/>
          <w:szCs w:val="28"/>
        </w:rPr>
      </w:pPr>
    </w:p>
    <w:p w:rsidR="00E54EF7" w:rsidRDefault="00E54EF7" w:rsidP="00B77C92">
      <w:pPr>
        <w:ind w:firstLine="709"/>
        <w:jc w:val="both"/>
        <w:outlineLvl w:val="1"/>
        <w:rPr>
          <w:rFonts w:eastAsia="@Arial Unicode MS"/>
          <w:b/>
          <w:bCs/>
          <w:color w:val="FF0000"/>
          <w:sz w:val="28"/>
          <w:szCs w:val="28"/>
        </w:rPr>
      </w:pPr>
    </w:p>
    <w:p w:rsidR="00E54EF7" w:rsidRDefault="00E54EF7" w:rsidP="00B77C92">
      <w:pPr>
        <w:ind w:firstLine="709"/>
        <w:jc w:val="both"/>
        <w:outlineLvl w:val="1"/>
        <w:rPr>
          <w:rFonts w:eastAsia="@Arial Unicode MS"/>
          <w:b/>
          <w:bCs/>
          <w:color w:val="FF0000"/>
          <w:sz w:val="28"/>
          <w:szCs w:val="28"/>
        </w:rPr>
      </w:pPr>
    </w:p>
    <w:p w:rsidR="00E54EF7" w:rsidRDefault="00E54EF7" w:rsidP="00B77C92">
      <w:pPr>
        <w:ind w:firstLine="709"/>
        <w:jc w:val="both"/>
        <w:outlineLvl w:val="1"/>
        <w:rPr>
          <w:rFonts w:eastAsia="@Arial Unicode MS"/>
          <w:b/>
          <w:bCs/>
          <w:color w:val="FF0000"/>
          <w:sz w:val="28"/>
          <w:szCs w:val="28"/>
        </w:rPr>
      </w:pPr>
    </w:p>
    <w:p w:rsidR="00E54EF7" w:rsidRDefault="00E54EF7" w:rsidP="00B77C92">
      <w:pPr>
        <w:ind w:firstLine="709"/>
        <w:jc w:val="both"/>
        <w:outlineLvl w:val="1"/>
        <w:rPr>
          <w:rFonts w:eastAsia="@Arial Unicode MS"/>
          <w:b/>
          <w:bCs/>
          <w:color w:val="FF0000"/>
          <w:sz w:val="28"/>
          <w:szCs w:val="28"/>
        </w:rPr>
      </w:pPr>
    </w:p>
    <w:p w:rsidR="00E54EF7" w:rsidRDefault="00E54EF7" w:rsidP="00B77C92">
      <w:pPr>
        <w:ind w:firstLine="709"/>
        <w:jc w:val="both"/>
        <w:outlineLvl w:val="1"/>
        <w:rPr>
          <w:rFonts w:eastAsia="@Arial Unicode MS"/>
          <w:b/>
          <w:bCs/>
          <w:color w:val="FF0000"/>
          <w:sz w:val="28"/>
          <w:szCs w:val="28"/>
        </w:rPr>
      </w:pPr>
    </w:p>
    <w:p w:rsidR="00B77C92" w:rsidRPr="00E121E9" w:rsidRDefault="00B77C92" w:rsidP="00B77C92">
      <w:pPr>
        <w:ind w:firstLine="709"/>
        <w:jc w:val="both"/>
        <w:outlineLvl w:val="1"/>
        <w:rPr>
          <w:rFonts w:eastAsia="@Arial Unicode MS"/>
          <w:b/>
          <w:bCs/>
          <w:sz w:val="28"/>
          <w:szCs w:val="28"/>
        </w:rPr>
      </w:pPr>
      <w:r w:rsidRPr="00E121E9">
        <w:rPr>
          <w:rFonts w:eastAsia="@Arial Unicode MS"/>
          <w:b/>
          <w:bCs/>
          <w:sz w:val="28"/>
          <w:szCs w:val="28"/>
        </w:rPr>
        <w:lastRenderedPageBreak/>
        <w:t>Предметные результаты:</w:t>
      </w:r>
    </w:p>
    <w:p w:rsidR="00B77C92" w:rsidRDefault="00B77C92" w:rsidP="00B77C92">
      <w:pPr>
        <w:ind w:firstLine="709"/>
        <w:jc w:val="both"/>
        <w:outlineLvl w:val="1"/>
        <w:rPr>
          <w:rFonts w:eastAsia="@Arial Unicode MS"/>
          <w:b/>
          <w:bCs/>
          <w:color w:val="FF0000"/>
          <w:sz w:val="28"/>
          <w:szCs w:val="28"/>
        </w:rPr>
      </w:pPr>
    </w:p>
    <w:p w:rsidR="00043F99" w:rsidRDefault="00043F99" w:rsidP="00043F9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/>
        </w:rPr>
      </w:pPr>
      <w:r>
        <w:rPr>
          <w:rFonts w:eastAsia="Times New Roman"/>
        </w:rPr>
        <w:t>1.В</w:t>
      </w:r>
      <w:r w:rsidRPr="00043F99">
        <w:rPr>
          <w:rFonts w:eastAsia="Times New Roman"/>
        </w:rPr>
        <w:t>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043F99" w:rsidRPr="00043F99" w:rsidRDefault="00043F99" w:rsidP="00043F9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/>
        </w:rPr>
      </w:pPr>
      <w:r>
        <w:rPr>
          <w:rFonts w:eastAsia="Times New Roman"/>
        </w:rPr>
        <w:t>2.З</w:t>
      </w:r>
      <w:r w:rsidRPr="00043F99">
        <w:rPr>
          <w:rFonts w:eastAsia="Times New Roman"/>
        </w:rPr>
        <w:t xml:space="preserve">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043F99">
        <w:rPr>
          <w:rFonts w:eastAsia="Times New Roman"/>
        </w:rPr>
        <w:t>потребительстве</w:t>
      </w:r>
      <w:proofErr w:type="spellEnd"/>
      <w:r w:rsidRPr="00043F99">
        <w:rPr>
          <w:rFonts w:eastAsia="Times New Roman"/>
        </w:rPr>
        <w:t>;</w:t>
      </w:r>
    </w:p>
    <w:p w:rsidR="00043F99" w:rsidRPr="00043F99" w:rsidRDefault="00043F99" w:rsidP="00043F9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/>
        </w:rPr>
      </w:pPr>
      <w:r>
        <w:rPr>
          <w:rFonts w:eastAsia="Times New Roman"/>
        </w:rPr>
        <w:t>3.Ф</w:t>
      </w:r>
      <w:r w:rsidRPr="00043F99">
        <w:rPr>
          <w:rFonts w:eastAsia="Times New Roman"/>
        </w:rPr>
        <w:t>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043F99" w:rsidRPr="00043F99" w:rsidRDefault="00043F99" w:rsidP="00043F9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/>
        </w:rPr>
      </w:pPr>
      <w:r>
        <w:rPr>
          <w:rFonts w:eastAsia="Times New Roman"/>
        </w:rPr>
        <w:t>4.П</w:t>
      </w:r>
      <w:r w:rsidRPr="00043F99">
        <w:rPr>
          <w:rFonts w:eastAsia="Times New Roman"/>
        </w:rPr>
        <w:t>онимание значения нравственности, веры и религии в жизни человека, семьи и общества;</w:t>
      </w:r>
    </w:p>
    <w:p w:rsidR="00043F99" w:rsidRPr="00043F99" w:rsidRDefault="00043F99" w:rsidP="00043F9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="Times New Roman"/>
        </w:rPr>
      </w:pPr>
      <w:r>
        <w:rPr>
          <w:rFonts w:eastAsia="Times New Roman"/>
        </w:rPr>
        <w:t>5.Ф</w:t>
      </w:r>
      <w:r w:rsidRPr="00043F99">
        <w:rPr>
          <w:rFonts w:eastAsia="Times New Roman"/>
        </w:rPr>
        <w:t>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5200B0" w:rsidRDefault="005200B0" w:rsidP="005200B0">
      <w:pPr>
        <w:pStyle w:val="c2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414224" w:rsidRDefault="00414224" w:rsidP="00606AC4">
      <w:pPr>
        <w:shd w:val="clear" w:color="auto" w:fill="FFFFFF"/>
        <w:jc w:val="both"/>
      </w:pPr>
    </w:p>
    <w:p w:rsidR="00247B24" w:rsidRDefault="00247B24" w:rsidP="00606AC4">
      <w:pPr>
        <w:shd w:val="clear" w:color="auto" w:fill="FFFFFF"/>
        <w:jc w:val="both"/>
      </w:pPr>
    </w:p>
    <w:p w:rsidR="00247B24" w:rsidRDefault="00247B24" w:rsidP="00606AC4">
      <w:pPr>
        <w:shd w:val="clear" w:color="auto" w:fill="FFFFFF"/>
        <w:jc w:val="both"/>
      </w:pPr>
    </w:p>
    <w:p w:rsidR="00247B24" w:rsidRDefault="00247B24" w:rsidP="00606AC4">
      <w:pPr>
        <w:shd w:val="clear" w:color="auto" w:fill="FFFFFF"/>
        <w:jc w:val="both"/>
      </w:pPr>
    </w:p>
    <w:p w:rsidR="0077423E" w:rsidRPr="00E121E9" w:rsidRDefault="0077423E" w:rsidP="0077423E">
      <w:pPr>
        <w:spacing w:line="360" w:lineRule="auto"/>
        <w:jc w:val="center"/>
        <w:rPr>
          <w:b/>
          <w:bCs/>
          <w:sz w:val="28"/>
          <w:szCs w:val="28"/>
        </w:rPr>
      </w:pPr>
      <w:r w:rsidRPr="00E121E9">
        <w:rPr>
          <w:b/>
          <w:bCs/>
          <w:sz w:val="28"/>
          <w:szCs w:val="28"/>
          <w:lang w:val="en-US"/>
        </w:rPr>
        <w:t>II</w:t>
      </w:r>
      <w:r w:rsidRPr="00E121E9">
        <w:rPr>
          <w:b/>
          <w:bCs/>
          <w:sz w:val="28"/>
          <w:szCs w:val="28"/>
        </w:rPr>
        <w:t xml:space="preserve">. </w:t>
      </w:r>
      <w:r w:rsidR="00C61BCE" w:rsidRPr="00E121E9">
        <w:rPr>
          <w:b/>
          <w:bCs/>
          <w:sz w:val="28"/>
          <w:szCs w:val="28"/>
        </w:rPr>
        <w:t xml:space="preserve">СОДЕРЖАНИЕ </w:t>
      </w:r>
      <w:r w:rsidR="00B77C92" w:rsidRPr="00E121E9">
        <w:rPr>
          <w:b/>
          <w:bCs/>
          <w:sz w:val="28"/>
          <w:szCs w:val="28"/>
        </w:rPr>
        <w:t>УЧЕБНОГО ПРЕДМЕТА</w:t>
      </w:r>
    </w:p>
    <w:p w:rsidR="0077423E" w:rsidRPr="00E121E9" w:rsidRDefault="0077423E" w:rsidP="0077423E">
      <w:pPr>
        <w:spacing w:line="360" w:lineRule="auto"/>
        <w:jc w:val="center"/>
        <w:rPr>
          <w:b/>
          <w:caps/>
          <w:sz w:val="28"/>
          <w:szCs w:val="28"/>
        </w:rPr>
      </w:pPr>
      <w:r w:rsidRPr="00E121E9">
        <w:rPr>
          <w:b/>
          <w:caps/>
          <w:sz w:val="28"/>
          <w:szCs w:val="28"/>
        </w:rPr>
        <w:t>«</w:t>
      </w:r>
      <w:r w:rsidR="00043F99" w:rsidRPr="00E121E9">
        <w:rPr>
          <w:b/>
          <w:caps/>
          <w:sz w:val="28"/>
          <w:szCs w:val="28"/>
        </w:rPr>
        <w:t>Основы духовно-нравственной культуры народов России</w:t>
      </w:r>
      <w:r w:rsidRPr="00E121E9">
        <w:rPr>
          <w:b/>
          <w:caps/>
          <w:sz w:val="28"/>
          <w:szCs w:val="28"/>
        </w:rPr>
        <w:t>»</w:t>
      </w:r>
    </w:p>
    <w:p w:rsidR="00D97F10" w:rsidRPr="00D97F10" w:rsidRDefault="00D97F10" w:rsidP="00D97F10">
      <w:pPr>
        <w:tabs>
          <w:tab w:val="left" w:pos="3285"/>
        </w:tabs>
        <w:spacing w:after="160" w:line="259" w:lineRule="auto"/>
        <w:jc w:val="both"/>
        <w:rPr>
          <w:rFonts w:eastAsia="Calibri"/>
          <w:b/>
          <w:lang w:eastAsia="en-US"/>
        </w:rPr>
      </w:pPr>
      <w:r w:rsidRPr="00D97F10">
        <w:rPr>
          <w:rFonts w:eastAsia="Calibri"/>
          <w:b/>
          <w:lang w:eastAsia="en-US"/>
        </w:rPr>
        <w:t xml:space="preserve">Раздел 1. Знакомство с новым предметом </w:t>
      </w:r>
    </w:p>
    <w:p w:rsidR="00D97F10" w:rsidRPr="00D97F10" w:rsidRDefault="00D97F10" w:rsidP="00D97F10">
      <w:pPr>
        <w:tabs>
          <w:tab w:val="left" w:pos="3285"/>
        </w:tabs>
        <w:spacing w:after="160" w:line="259" w:lineRule="auto"/>
        <w:jc w:val="both"/>
        <w:rPr>
          <w:rFonts w:eastAsia="Calibri"/>
          <w:lang w:eastAsia="en-US"/>
        </w:rPr>
      </w:pPr>
      <w:r w:rsidRPr="00D97F10">
        <w:rPr>
          <w:rFonts w:eastAsia="Calibri"/>
          <w:lang w:eastAsia="en-US"/>
        </w:rPr>
        <w:t>Россия как государство. Россия как часть планеты Земля. Представления о мире в древности. Образ ми</w:t>
      </w:r>
      <w:r w:rsidRPr="00D97F10">
        <w:rPr>
          <w:rFonts w:eastAsia="Calibri"/>
          <w:lang w:eastAsia="en-US"/>
        </w:rPr>
        <w:softHyphen/>
        <w:t xml:space="preserve">рового дерева. Историческая связь поколений. А. К. Толстой «Земля </w:t>
      </w:r>
      <w:proofErr w:type="spellStart"/>
      <w:r w:rsidRPr="00D97F10">
        <w:rPr>
          <w:rFonts w:eastAsia="Calibri"/>
          <w:lang w:eastAsia="en-US"/>
        </w:rPr>
        <w:t>оттич</w:t>
      </w:r>
      <w:proofErr w:type="spellEnd"/>
      <w:r w:rsidRPr="00D97F10">
        <w:rPr>
          <w:rFonts w:eastAsia="Calibri"/>
          <w:lang w:eastAsia="en-US"/>
        </w:rPr>
        <w:t xml:space="preserve"> и </w:t>
      </w:r>
      <w:proofErr w:type="spellStart"/>
      <w:r w:rsidRPr="00D97F10">
        <w:rPr>
          <w:rFonts w:eastAsia="Calibri"/>
          <w:lang w:eastAsia="en-US"/>
        </w:rPr>
        <w:t>дедич</w:t>
      </w:r>
      <w:proofErr w:type="spellEnd"/>
      <w:r w:rsidRPr="00D97F10">
        <w:rPr>
          <w:rFonts w:eastAsia="Calibri"/>
          <w:lang w:eastAsia="en-US"/>
        </w:rPr>
        <w:t>». Значение семьи в жизни человека и человечества. Родословная. Родословное древо. Культура и духовные цен</w:t>
      </w:r>
      <w:r w:rsidRPr="00D97F10">
        <w:rPr>
          <w:rFonts w:eastAsia="Calibri"/>
          <w:lang w:eastAsia="en-US"/>
        </w:rPr>
        <w:softHyphen/>
        <w:t>ности человечества. Общие духовные ценности народов, населяющих Россию. Религия. Древние представления о Вселенной и бо</w:t>
      </w:r>
      <w:r w:rsidRPr="00D97F10">
        <w:rPr>
          <w:rFonts w:eastAsia="Calibri"/>
          <w:lang w:eastAsia="en-US"/>
        </w:rPr>
        <w:softHyphen/>
        <w:t>гах. Языческие верования. Наиболее распространенные в современном мире и традиционные для России религии: христианство, ислам, иудаизм, буддизм. Религиозная культура: религиозные тексты, ре</w:t>
      </w:r>
      <w:r w:rsidRPr="00D97F10">
        <w:rPr>
          <w:rFonts w:eastAsia="Calibri"/>
          <w:lang w:eastAsia="en-US"/>
        </w:rPr>
        <w:softHyphen/>
        <w:t>лигиозные обряды, религиозное искусство. Священ</w:t>
      </w:r>
      <w:r w:rsidRPr="00D97F10">
        <w:rPr>
          <w:rFonts w:eastAsia="Calibri"/>
          <w:lang w:eastAsia="en-US"/>
        </w:rPr>
        <w:softHyphen/>
        <w:t>ные тексты, сооружения и предметы, религиозные практики разных религий. Вечные вопросы человечества. Религия и наука. Этика как часть философии. Нравственный закон в светской и религиозной жизни.</w:t>
      </w:r>
    </w:p>
    <w:p w:rsidR="00D97F10" w:rsidRPr="00D97F10" w:rsidRDefault="00D97F10" w:rsidP="00D97F10">
      <w:pPr>
        <w:tabs>
          <w:tab w:val="left" w:pos="3285"/>
        </w:tabs>
        <w:spacing w:after="160" w:line="259" w:lineRule="auto"/>
        <w:jc w:val="both"/>
        <w:rPr>
          <w:rFonts w:eastAsia="Calibri"/>
          <w:b/>
          <w:lang w:eastAsia="en-US"/>
        </w:rPr>
      </w:pPr>
      <w:r w:rsidRPr="00D97F10">
        <w:rPr>
          <w:rFonts w:eastAsia="Calibri"/>
          <w:b/>
          <w:lang w:eastAsia="en-US"/>
        </w:rPr>
        <w:t xml:space="preserve">Раздел 2. Знакомство с основами этики </w:t>
      </w:r>
    </w:p>
    <w:p w:rsidR="00D97F10" w:rsidRPr="00D97F10" w:rsidRDefault="00D97F10" w:rsidP="00D97F10">
      <w:pPr>
        <w:tabs>
          <w:tab w:val="left" w:pos="3285"/>
        </w:tabs>
        <w:spacing w:after="160" w:line="259" w:lineRule="auto"/>
        <w:jc w:val="both"/>
        <w:rPr>
          <w:rFonts w:eastAsia="Calibri"/>
          <w:lang w:eastAsia="en-US"/>
        </w:rPr>
      </w:pPr>
      <w:r w:rsidRPr="00D97F10">
        <w:rPr>
          <w:rFonts w:eastAsia="Calibri"/>
          <w:lang w:eastAsia="en-US"/>
        </w:rPr>
        <w:t>Этика как часть философии. Значение слова «философия». Вечные вопросы человечества. Философские рассказы, их идейно-художествен</w:t>
      </w:r>
      <w:r w:rsidRPr="00D97F10">
        <w:rPr>
          <w:rFonts w:eastAsia="Calibri"/>
          <w:lang w:eastAsia="en-US"/>
        </w:rPr>
        <w:softHyphen/>
        <w:t>ные особенности. Философские рассказы для детей. Мыслители и философы, великие учителя челове</w:t>
      </w:r>
      <w:r w:rsidRPr="00D97F10">
        <w:rPr>
          <w:rFonts w:eastAsia="Calibri"/>
          <w:lang w:eastAsia="en-US"/>
        </w:rPr>
        <w:softHyphen/>
        <w:t>чества. Аристотель. Происхожде</w:t>
      </w:r>
      <w:r w:rsidRPr="00D97F10">
        <w:rPr>
          <w:rFonts w:eastAsia="Calibri"/>
          <w:lang w:eastAsia="en-US"/>
        </w:rPr>
        <w:softHyphen/>
        <w:t>ние слова «этика». Добродетели — лучшие качества человека. Цицерон. Происхождение слова «мораль». Предмет этики.</w:t>
      </w:r>
    </w:p>
    <w:p w:rsidR="00D97F10" w:rsidRPr="00D97F10" w:rsidRDefault="00D97F10" w:rsidP="00D97F10">
      <w:pPr>
        <w:tabs>
          <w:tab w:val="left" w:pos="3285"/>
        </w:tabs>
        <w:spacing w:after="160" w:line="259" w:lineRule="auto"/>
        <w:jc w:val="both"/>
        <w:rPr>
          <w:rFonts w:eastAsia="Calibri"/>
          <w:b/>
          <w:lang w:eastAsia="en-US"/>
        </w:rPr>
      </w:pPr>
      <w:r w:rsidRPr="00D97F10">
        <w:rPr>
          <w:rFonts w:eastAsia="Calibri"/>
          <w:b/>
          <w:lang w:eastAsia="en-US"/>
        </w:rPr>
        <w:lastRenderedPageBreak/>
        <w:t xml:space="preserve">Раздел 3. Этические учения о добродетелях </w:t>
      </w:r>
    </w:p>
    <w:p w:rsidR="00D97F10" w:rsidRPr="00D97F10" w:rsidRDefault="00D97F10" w:rsidP="00D97F10">
      <w:pPr>
        <w:tabs>
          <w:tab w:val="left" w:pos="3285"/>
        </w:tabs>
        <w:spacing w:after="160" w:line="259" w:lineRule="auto"/>
        <w:jc w:val="both"/>
        <w:rPr>
          <w:rFonts w:eastAsia="Calibri"/>
          <w:lang w:eastAsia="en-US"/>
        </w:rPr>
      </w:pPr>
      <w:r w:rsidRPr="00D97F10">
        <w:rPr>
          <w:rFonts w:eastAsia="Calibri"/>
          <w:lang w:eastAsia="en-US"/>
        </w:rPr>
        <w:t>Определение добродетели по Аристотелю. В. А. Сухомлинский «Обыкновен</w:t>
      </w:r>
      <w:r w:rsidRPr="00D97F10">
        <w:rPr>
          <w:rFonts w:eastAsia="Calibri"/>
          <w:lang w:eastAsia="en-US"/>
        </w:rPr>
        <w:softHyphen/>
        <w:t>ный человек». Добродетель в понимании древних философов. Учение Аристотеля о доброде</w:t>
      </w:r>
      <w:r w:rsidRPr="00D97F10">
        <w:rPr>
          <w:rFonts w:eastAsia="Calibri"/>
          <w:lang w:eastAsia="en-US"/>
        </w:rPr>
        <w:softHyphen/>
        <w:t>телях. Добродетели ума и добродетели характера. Воспитание нравственных добродетелей через по</w:t>
      </w:r>
      <w:r w:rsidRPr="00D97F10">
        <w:rPr>
          <w:rFonts w:eastAsia="Calibri"/>
          <w:lang w:eastAsia="en-US"/>
        </w:rPr>
        <w:softHyphen/>
        <w:t>ступки. Одиннадцать добродетелей характера по Аристотелю. Справедливость — главная доброде</w:t>
      </w:r>
      <w:r w:rsidRPr="00D97F10">
        <w:rPr>
          <w:rFonts w:eastAsia="Calibri"/>
          <w:lang w:eastAsia="en-US"/>
        </w:rPr>
        <w:softHyphen/>
        <w:t>тель в совместной жизни людей. Нравственные качества и до</w:t>
      </w:r>
      <w:r w:rsidRPr="00D97F10">
        <w:rPr>
          <w:rFonts w:eastAsia="Calibri"/>
          <w:lang w:eastAsia="en-US"/>
        </w:rPr>
        <w:softHyphen/>
        <w:t>бродетели. Отзывчивость. Рассказ об отзывчивости (случай на Параолимпийских играх). Честность и правдивость. Честность и верность. Честность и справедливость. Высказывания мыслителей и философов; о чест</w:t>
      </w:r>
      <w:r w:rsidRPr="00D97F10">
        <w:rPr>
          <w:rFonts w:eastAsia="Calibri"/>
          <w:lang w:eastAsia="en-US"/>
        </w:rPr>
        <w:softHyphen/>
        <w:t>ности. Честность по отношению к другим и к самому себе. Терпение как нравственное качество. Проявление этого качества в повседневной жизни. Терпимость. Проявление терпимости в повседнев</w:t>
      </w:r>
      <w:r w:rsidRPr="00D97F10">
        <w:rPr>
          <w:rFonts w:eastAsia="Calibri"/>
          <w:lang w:eastAsia="en-US"/>
        </w:rPr>
        <w:softHyphen/>
        <w:t>ной жизни. Древнеиндийская притча «Прости лю</w:t>
      </w:r>
      <w:r w:rsidRPr="00D97F10">
        <w:rPr>
          <w:rFonts w:eastAsia="Calibri"/>
          <w:lang w:eastAsia="en-US"/>
        </w:rPr>
        <w:softHyphen/>
        <w:t>дей». Восточная притча «О гвоздях».</w:t>
      </w:r>
    </w:p>
    <w:p w:rsidR="00D97F10" w:rsidRPr="00D97F10" w:rsidRDefault="00D97F10" w:rsidP="00D97F10">
      <w:pPr>
        <w:tabs>
          <w:tab w:val="left" w:pos="3285"/>
        </w:tabs>
        <w:spacing w:after="160" w:line="259" w:lineRule="auto"/>
        <w:jc w:val="both"/>
        <w:rPr>
          <w:rFonts w:eastAsia="Calibri"/>
          <w:b/>
          <w:lang w:eastAsia="en-US"/>
        </w:rPr>
      </w:pPr>
      <w:r w:rsidRPr="00D97F10">
        <w:rPr>
          <w:rFonts w:eastAsia="Calibri"/>
          <w:b/>
          <w:lang w:eastAsia="en-US"/>
        </w:rPr>
        <w:t xml:space="preserve">Раздел 4. Этика о нравственном выборе </w:t>
      </w:r>
    </w:p>
    <w:p w:rsidR="00D97F10" w:rsidRPr="00D97F10" w:rsidRDefault="00D97F10" w:rsidP="00D97F10">
      <w:pPr>
        <w:tabs>
          <w:tab w:val="left" w:pos="3285"/>
        </w:tabs>
        <w:spacing w:after="160" w:line="259" w:lineRule="auto"/>
        <w:jc w:val="both"/>
        <w:rPr>
          <w:rFonts w:eastAsia="Calibri"/>
          <w:lang w:eastAsia="en-US"/>
        </w:rPr>
      </w:pPr>
      <w:r w:rsidRPr="00D97F10">
        <w:rPr>
          <w:rFonts w:eastAsia="Calibri"/>
          <w:lang w:eastAsia="en-US"/>
        </w:rPr>
        <w:t>Жизнь древнегреческого фи</w:t>
      </w:r>
      <w:r w:rsidRPr="00D97F10">
        <w:rPr>
          <w:rFonts w:eastAsia="Calibri"/>
          <w:lang w:eastAsia="en-US"/>
        </w:rPr>
        <w:softHyphen/>
        <w:t>лософа Сократа. Убеждения Сократа. Обвинения против Сократа. Суд над Сократом и его поведение на суде. Смерть Сократа. Убеждения и их роль в жиз</w:t>
      </w:r>
      <w:r w:rsidRPr="00D97F10">
        <w:rPr>
          <w:rFonts w:eastAsia="Calibri"/>
          <w:lang w:eastAsia="en-US"/>
        </w:rPr>
        <w:softHyphen/>
        <w:t>ни человека. Различная природа убеждений. Д. С. Лихачев о цели жизни, достойной человека. Притча «Зачем нужен ты сам?». Трудности в отношениях между людьми. Нравственный выбор и его влияние на поступки. Факторы, определяющие нравствен</w:t>
      </w:r>
      <w:r w:rsidRPr="00D97F10">
        <w:rPr>
          <w:rFonts w:eastAsia="Calibri"/>
          <w:lang w:eastAsia="en-US"/>
        </w:rPr>
        <w:softHyphen/>
        <w:t xml:space="preserve">ный выбор. Влияние убеждений на нравственный выбор. В. А. Сухомлинский об убеждениях. Возможности изменения убеждений человека. Совесть и ее роль в жизни человека. Совесть и стыд. Совесть и нравственный выбор. В. А. Сухомлинский о совести. Долг. Долг и нравственный выбор. Долг и совесть. Стыд. Ю. Г. </w:t>
      </w:r>
      <w:proofErr w:type="spellStart"/>
      <w:r w:rsidRPr="00D97F10">
        <w:rPr>
          <w:rFonts w:eastAsia="Calibri"/>
          <w:lang w:eastAsia="en-US"/>
        </w:rPr>
        <w:t>Карпиченкова</w:t>
      </w:r>
      <w:proofErr w:type="spellEnd"/>
      <w:r w:rsidRPr="00D97F10">
        <w:rPr>
          <w:rFonts w:eastAsia="Calibri"/>
          <w:lang w:eastAsia="en-US"/>
        </w:rPr>
        <w:t xml:space="preserve"> «Бабушка-медведица и внучка». Ответственность. Высказы</w:t>
      </w:r>
      <w:r w:rsidRPr="00D97F10">
        <w:rPr>
          <w:rFonts w:eastAsia="Calibri"/>
          <w:lang w:eastAsia="en-US"/>
        </w:rPr>
        <w:softHyphen/>
        <w:t>вание Ф. М. Достоевского об ответственности. Басня об Эзопе и камне. Философская сказка А. де Сент-Экзюпери «Ма</w:t>
      </w:r>
      <w:r w:rsidRPr="00D97F10">
        <w:rPr>
          <w:rFonts w:eastAsia="Calibri"/>
          <w:lang w:eastAsia="en-US"/>
        </w:rPr>
        <w:softHyphen/>
        <w:t>ленький принц». Фрагмент сказки — разговор Ма</w:t>
      </w:r>
      <w:r w:rsidRPr="00D97F10">
        <w:rPr>
          <w:rFonts w:eastAsia="Calibri"/>
          <w:lang w:eastAsia="en-US"/>
        </w:rPr>
        <w:softHyphen/>
        <w:t>ленького принца и Лиса об ответственности. Ответ</w:t>
      </w:r>
      <w:r w:rsidRPr="00D97F10">
        <w:rPr>
          <w:rFonts w:eastAsia="Calibri"/>
          <w:lang w:eastAsia="en-US"/>
        </w:rPr>
        <w:softHyphen/>
        <w:t>ственность человека за себя, близких, страну, окру</w:t>
      </w:r>
      <w:r w:rsidRPr="00D97F10">
        <w:rPr>
          <w:rFonts w:eastAsia="Calibri"/>
          <w:lang w:eastAsia="en-US"/>
        </w:rPr>
        <w:softHyphen/>
        <w:t>жающий мир. Учение Эпиктета о стремле</w:t>
      </w:r>
      <w:r w:rsidRPr="00D97F10">
        <w:rPr>
          <w:rFonts w:eastAsia="Calibri"/>
          <w:lang w:eastAsia="en-US"/>
        </w:rPr>
        <w:softHyphen/>
        <w:t>нии человека к самосовершенствованию. Положительные и отрицательные качества и при</w:t>
      </w:r>
      <w:r w:rsidRPr="00D97F10">
        <w:rPr>
          <w:rFonts w:eastAsia="Calibri"/>
          <w:lang w:eastAsia="en-US"/>
        </w:rPr>
        <w:softHyphen/>
        <w:t>вычки человека. Эпиктет о путях самосовершенст</w:t>
      </w:r>
      <w:r w:rsidRPr="00D97F10">
        <w:rPr>
          <w:rFonts w:eastAsia="Calibri"/>
          <w:lang w:eastAsia="en-US"/>
        </w:rPr>
        <w:softHyphen/>
        <w:t>вования. Самовоспитание.</w:t>
      </w:r>
    </w:p>
    <w:p w:rsidR="00D97F10" w:rsidRPr="00D97F10" w:rsidRDefault="00D97F10" w:rsidP="00D97F10">
      <w:pPr>
        <w:tabs>
          <w:tab w:val="left" w:pos="3285"/>
        </w:tabs>
        <w:spacing w:after="160" w:line="259" w:lineRule="auto"/>
        <w:jc w:val="both"/>
        <w:rPr>
          <w:rFonts w:eastAsia="Calibri"/>
          <w:b/>
          <w:lang w:eastAsia="en-US"/>
        </w:rPr>
      </w:pPr>
      <w:r w:rsidRPr="00D97F10">
        <w:rPr>
          <w:rFonts w:eastAsia="Calibri"/>
          <w:b/>
          <w:lang w:eastAsia="en-US"/>
        </w:rPr>
        <w:t xml:space="preserve">Раздел 5. Этика о добродетели справедливости и справедливом государстве </w:t>
      </w:r>
    </w:p>
    <w:p w:rsidR="00D97F10" w:rsidRPr="00D97F10" w:rsidRDefault="00D97F10" w:rsidP="00D97F10">
      <w:pPr>
        <w:tabs>
          <w:tab w:val="left" w:pos="3285"/>
        </w:tabs>
        <w:spacing w:after="160" w:line="259" w:lineRule="auto"/>
        <w:jc w:val="both"/>
        <w:rPr>
          <w:rFonts w:eastAsia="Calibri"/>
          <w:lang w:eastAsia="en-US"/>
        </w:rPr>
      </w:pPr>
      <w:r w:rsidRPr="00D97F10">
        <w:rPr>
          <w:rFonts w:eastAsia="Calibri"/>
          <w:lang w:eastAsia="en-US"/>
        </w:rPr>
        <w:t>Мо-</w:t>
      </w:r>
      <w:proofErr w:type="spellStart"/>
      <w:r w:rsidRPr="00D97F10">
        <w:rPr>
          <w:rFonts w:eastAsia="Calibri"/>
          <w:lang w:eastAsia="en-US"/>
        </w:rPr>
        <w:t>цзы</w:t>
      </w:r>
      <w:proofErr w:type="spellEnd"/>
      <w:r w:rsidRPr="00D97F10">
        <w:rPr>
          <w:rFonts w:eastAsia="Calibri"/>
          <w:lang w:eastAsia="en-US"/>
        </w:rPr>
        <w:t xml:space="preserve"> и его политические и философские взгляды. Мо-</w:t>
      </w:r>
      <w:proofErr w:type="spellStart"/>
      <w:r w:rsidRPr="00D97F10">
        <w:rPr>
          <w:rFonts w:eastAsia="Calibri"/>
          <w:lang w:eastAsia="en-US"/>
        </w:rPr>
        <w:t>цзы</w:t>
      </w:r>
      <w:proofErr w:type="spellEnd"/>
      <w:r w:rsidRPr="00D97F10">
        <w:rPr>
          <w:rFonts w:eastAsia="Calibri"/>
          <w:lang w:eastAsia="en-US"/>
        </w:rPr>
        <w:t xml:space="preserve"> о законах человече</w:t>
      </w:r>
      <w:r w:rsidRPr="00D97F10">
        <w:rPr>
          <w:rFonts w:eastAsia="Calibri"/>
          <w:lang w:eastAsia="en-US"/>
        </w:rPr>
        <w:softHyphen/>
        <w:t>ского общежития. Справедливость как высшая ценность в учении Мо-</w:t>
      </w:r>
      <w:proofErr w:type="spellStart"/>
      <w:r w:rsidRPr="00D97F10">
        <w:rPr>
          <w:rFonts w:eastAsia="Calibri"/>
          <w:lang w:eastAsia="en-US"/>
        </w:rPr>
        <w:t>цзы</w:t>
      </w:r>
      <w:proofErr w:type="spellEnd"/>
      <w:r w:rsidRPr="00D97F10">
        <w:rPr>
          <w:rFonts w:eastAsia="Calibri"/>
          <w:lang w:eastAsia="en-US"/>
        </w:rPr>
        <w:t>. Мо-</w:t>
      </w:r>
      <w:proofErr w:type="spellStart"/>
      <w:r w:rsidRPr="00D97F10">
        <w:rPr>
          <w:rFonts w:eastAsia="Calibri"/>
          <w:lang w:eastAsia="en-US"/>
        </w:rPr>
        <w:t>цзы</w:t>
      </w:r>
      <w:proofErr w:type="spellEnd"/>
      <w:r w:rsidRPr="00D97F10">
        <w:rPr>
          <w:rFonts w:eastAsia="Calibri"/>
          <w:lang w:eastAsia="en-US"/>
        </w:rPr>
        <w:t xml:space="preserve"> о правильном устройстве общества. Уче</w:t>
      </w:r>
      <w:r w:rsidRPr="00D97F10">
        <w:rPr>
          <w:rFonts w:eastAsia="Calibri"/>
          <w:lang w:eastAsia="en-US"/>
        </w:rPr>
        <w:softHyphen/>
        <w:t>ние Мо-</w:t>
      </w:r>
      <w:proofErr w:type="spellStart"/>
      <w:r w:rsidRPr="00D97F10">
        <w:rPr>
          <w:rFonts w:eastAsia="Calibri"/>
          <w:lang w:eastAsia="en-US"/>
        </w:rPr>
        <w:t>цзы</w:t>
      </w:r>
      <w:proofErr w:type="spellEnd"/>
      <w:r w:rsidRPr="00D97F10">
        <w:rPr>
          <w:rFonts w:eastAsia="Calibri"/>
          <w:lang w:eastAsia="en-US"/>
        </w:rPr>
        <w:t xml:space="preserve"> о всеобщей любви. Конфуций. Учение Конфу</w:t>
      </w:r>
      <w:r w:rsidRPr="00D97F10">
        <w:rPr>
          <w:rFonts w:eastAsia="Calibri"/>
          <w:lang w:eastAsia="en-US"/>
        </w:rPr>
        <w:softHyphen/>
        <w:t>ция о государстве и правителе. Сравнение государст</w:t>
      </w:r>
      <w:r w:rsidRPr="00D97F10">
        <w:rPr>
          <w:rFonts w:eastAsia="Calibri"/>
          <w:lang w:eastAsia="en-US"/>
        </w:rPr>
        <w:softHyphen/>
        <w:t xml:space="preserve">ва с семьей. Правила управления государством. Четыре </w:t>
      </w:r>
      <w:proofErr w:type="spellStart"/>
      <w:r w:rsidRPr="00D97F10">
        <w:rPr>
          <w:rFonts w:eastAsia="Calibri"/>
          <w:lang w:eastAsia="en-US"/>
        </w:rPr>
        <w:t>дао</w:t>
      </w:r>
      <w:proofErr w:type="spellEnd"/>
      <w:r w:rsidRPr="00D97F10">
        <w:rPr>
          <w:rFonts w:eastAsia="Calibri"/>
          <w:lang w:eastAsia="en-US"/>
        </w:rPr>
        <w:t xml:space="preserve"> благородного человека. «Беседы и суждения» Конфуция. Изречения Кон</w:t>
      </w:r>
      <w:r w:rsidRPr="00D97F10">
        <w:rPr>
          <w:rFonts w:eastAsia="Calibri"/>
          <w:lang w:eastAsia="en-US"/>
        </w:rPr>
        <w:softHyphen/>
        <w:t>фуция о государстве и правителе. Философская школа Конфуция. Государство. Россия — госу</w:t>
      </w:r>
      <w:r w:rsidRPr="00D97F10">
        <w:rPr>
          <w:rFonts w:eastAsia="Calibri"/>
          <w:lang w:eastAsia="en-US"/>
        </w:rPr>
        <w:softHyphen/>
        <w:t>дарство, в котором мы живем. Государственный язык. Символы государства. Законы государства. Конституция. Права и обя</w:t>
      </w:r>
      <w:r w:rsidRPr="00D97F10">
        <w:rPr>
          <w:rFonts w:eastAsia="Calibri"/>
          <w:lang w:eastAsia="en-US"/>
        </w:rPr>
        <w:softHyphen/>
        <w:t>занности граждан. Обязанности государства по отношению к граж</w:t>
      </w:r>
      <w:r w:rsidRPr="00D97F10">
        <w:rPr>
          <w:rFonts w:eastAsia="Calibri"/>
          <w:lang w:eastAsia="en-US"/>
        </w:rPr>
        <w:softHyphen/>
        <w:t>данам. Нравственные законы совместной жизни людей. Светская этика. Государственные праздники. 4 ноября — День народного единства. История праздника.</w:t>
      </w:r>
    </w:p>
    <w:p w:rsidR="00D97F10" w:rsidRPr="00D97F10" w:rsidRDefault="00D97F10" w:rsidP="00D97F10">
      <w:pPr>
        <w:tabs>
          <w:tab w:val="left" w:pos="3285"/>
        </w:tabs>
        <w:spacing w:after="160" w:line="259" w:lineRule="auto"/>
        <w:jc w:val="both"/>
        <w:rPr>
          <w:rFonts w:eastAsia="Calibri"/>
          <w:b/>
          <w:lang w:eastAsia="en-US"/>
        </w:rPr>
      </w:pPr>
      <w:r w:rsidRPr="00D97F10">
        <w:rPr>
          <w:rFonts w:eastAsia="Calibri"/>
          <w:b/>
          <w:lang w:eastAsia="en-US"/>
        </w:rPr>
        <w:t xml:space="preserve">Раздел 6. Нравственный закон человеческой жизни </w:t>
      </w:r>
    </w:p>
    <w:p w:rsidR="00D97F10" w:rsidRPr="00D97F10" w:rsidRDefault="00D97F10" w:rsidP="00D97F10">
      <w:pPr>
        <w:tabs>
          <w:tab w:val="left" w:pos="3285"/>
        </w:tabs>
        <w:spacing w:after="160" w:line="259" w:lineRule="auto"/>
        <w:jc w:val="both"/>
        <w:rPr>
          <w:rFonts w:eastAsia="Calibri"/>
          <w:lang w:eastAsia="en-US"/>
        </w:rPr>
      </w:pPr>
      <w:bookmarkStart w:id="9" w:name="bookmark19"/>
      <w:r w:rsidRPr="00D97F10">
        <w:rPr>
          <w:rFonts w:eastAsia="Calibri"/>
          <w:lang w:eastAsia="en-US"/>
        </w:rPr>
        <w:t>Нравственный закон.</w:t>
      </w:r>
      <w:bookmarkEnd w:id="9"/>
      <w:r w:rsidRPr="00D97F10">
        <w:rPr>
          <w:rFonts w:eastAsia="Calibri"/>
          <w:lang w:eastAsia="en-US"/>
        </w:rPr>
        <w:t xml:space="preserve"> Моисей-законодатель. Десять заповедей. Смысл и значение заповедей. Иудаизм. Тора — священная книга иудаизма. Христианство. Заповеди об отношении человека к Богу, другим людям и са</w:t>
      </w:r>
      <w:r w:rsidRPr="00D97F10">
        <w:rPr>
          <w:rFonts w:eastAsia="Calibri"/>
          <w:lang w:eastAsia="en-US"/>
        </w:rPr>
        <w:softHyphen/>
        <w:t xml:space="preserve">мому себе. Заповеди о мыслях и желаниях </w:t>
      </w:r>
      <w:r w:rsidRPr="00D97F10">
        <w:rPr>
          <w:rFonts w:eastAsia="Calibri"/>
          <w:lang w:eastAsia="en-US"/>
        </w:rPr>
        <w:lastRenderedPageBreak/>
        <w:t>челове</w:t>
      </w:r>
      <w:r w:rsidRPr="00D97F10">
        <w:rPr>
          <w:rFonts w:eastAsia="Calibri"/>
          <w:lang w:eastAsia="en-US"/>
        </w:rPr>
        <w:softHyphen/>
        <w:t xml:space="preserve">ка. Любовь как нравственная ценность. Любовь как основа человеческих взаимоотношений. Библия — священная книга христианства. Любовь в жизни человека. </w:t>
      </w:r>
      <w:proofErr w:type="spellStart"/>
      <w:r w:rsidRPr="00D97F10">
        <w:rPr>
          <w:rFonts w:eastAsia="Calibri"/>
          <w:lang w:eastAsia="en-US"/>
        </w:rPr>
        <w:t>В.С.Шишкова</w:t>
      </w:r>
      <w:proofErr w:type="spellEnd"/>
      <w:r w:rsidRPr="00D97F10">
        <w:rPr>
          <w:rFonts w:eastAsia="Calibri"/>
          <w:lang w:eastAsia="en-US"/>
        </w:rPr>
        <w:t xml:space="preserve"> «Шерстяное тепло». Любовь в семье. Китайская притча «Ладная семья». Различные проявления люб</w:t>
      </w:r>
      <w:r w:rsidRPr="00D97F10">
        <w:rPr>
          <w:rFonts w:eastAsia="Calibri"/>
          <w:lang w:eastAsia="en-US"/>
        </w:rPr>
        <w:softHyphen/>
        <w:t>ви. Проявление любви в поступках. Любовь и нрав</w:t>
      </w:r>
      <w:r w:rsidRPr="00D97F10">
        <w:rPr>
          <w:rFonts w:eastAsia="Calibri"/>
          <w:lang w:eastAsia="en-US"/>
        </w:rPr>
        <w:softHyphen/>
        <w:t>ственный выбор. Прощение как одно из проявлений любви. Прит</w:t>
      </w:r>
      <w:r w:rsidRPr="00D97F10">
        <w:rPr>
          <w:rFonts w:eastAsia="Calibri"/>
          <w:lang w:eastAsia="en-US"/>
        </w:rPr>
        <w:softHyphen/>
        <w:t>ча о прощении. Изречения философов и мыслителей о прощении.</w:t>
      </w:r>
    </w:p>
    <w:p w:rsidR="00D97F10" w:rsidRPr="00D97F10" w:rsidRDefault="00D97F10" w:rsidP="00D97F10">
      <w:pPr>
        <w:tabs>
          <w:tab w:val="left" w:pos="3285"/>
        </w:tabs>
        <w:spacing w:after="160" w:line="259" w:lineRule="auto"/>
        <w:jc w:val="both"/>
        <w:rPr>
          <w:rFonts w:eastAsia="Calibri"/>
          <w:b/>
          <w:lang w:eastAsia="en-US"/>
        </w:rPr>
      </w:pPr>
      <w:r w:rsidRPr="00D97F10">
        <w:rPr>
          <w:rFonts w:eastAsia="Calibri"/>
          <w:b/>
          <w:lang w:eastAsia="en-US"/>
        </w:rPr>
        <w:t xml:space="preserve">Раздел 7. Этика об отношении людей друг к другу </w:t>
      </w:r>
    </w:p>
    <w:p w:rsidR="00D97F10" w:rsidRPr="00D97F10" w:rsidRDefault="00D97F10" w:rsidP="00D97F10">
      <w:pPr>
        <w:tabs>
          <w:tab w:val="left" w:pos="3285"/>
        </w:tabs>
        <w:spacing w:after="160" w:line="259" w:lineRule="auto"/>
        <w:jc w:val="both"/>
        <w:rPr>
          <w:rFonts w:eastAsia="Calibri"/>
          <w:lang w:eastAsia="en-US"/>
        </w:rPr>
      </w:pPr>
      <w:r w:rsidRPr="00D97F10">
        <w:rPr>
          <w:rFonts w:eastAsia="Calibri"/>
          <w:lang w:eastAsia="en-US"/>
        </w:rPr>
        <w:t xml:space="preserve">Дружба в системе этических ценностей. Солон о дружбе. Легенда о Солоне и скифском царе </w:t>
      </w:r>
      <w:proofErr w:type="spellStart"/>
      <w:r w:rsidRPr="00D97F10">
        <w:rPr>
          <w:rFonts w:eastAsia="Calibri"/>
          <w:lang w:eastAsia="en-US"/>
        </w:rPr>
        <w:t>Анахарсисе</w:t>
      </w:r>
      <w:proofErr w:type="spellEnd"/>
      <w:r w:rsidRPr="00D97F10">
        <w:rPr>
          <w:rFonts w:eastAsia="Calibri"/>
          <w:lang w:eastAsia="en-US"/>
        </w:rPr>
        <w:t>. Пифагор и пифагорейцы. Пифагорейская друж</w:t>
      </w:r>
      <w:r w:rsidRPr="00D97F10">
        <w:rPr>
          <w:rFonts w:eastAsia="Calibri"/>
          <w:lang w:eastAsia="en-US"/>
        </w:rPr>
        <w:softHyphen/>
        <w:t>ба. Честность и верность — основа дружбы. Отношение к людям в тради</w:t>
      </w:r>
      <w:r w:rsidRPr="00D97F10">
        <w:rPr>
          <w:rFonts w:eastAsia="Calibri"/>
          <w:lang w:eastAsia="en-US"/>
        </w:rPr>
        <w:softHyphen/>
        <w:t>ции религиозных культур и в светской этике. Ислам. Пророк Мухаммад об отношении к лю</w:t>
      </w:r>
      <w:r w:rsidRPr="00D97F10">
        <w:rPr>
          <w:rFonts w:eastAsia="Calibri"/>
          <w:lang w:eastAsia="en-US"/>
        </w:rPr>
        <w:softHyphen/>
        <w:t>дям. Законы гостеприимства в исламе. Традиции добрососедских отношений. Христианство об основах человеческих взаимоот</w:t>
      </w:r>
      <w:r w:rsidRPr="00D97F10">
        <w:rPr>
          <w:rFonts w:eastAsia="Calibri"/>
          <w:lang w:eastAsia="en-US"/>
        </w:rPr>
        <w:softHyphen/>
        <w:t>ношений. Иудаизм об основах человеческих взаимоотноше</w:t>
      </w:r>
      <w:r w:rsidRPr="00D97F10">
        <w:rPr>
          <w:rFonts w:eastAsia="Calibri"/>
          <w:lang w:eastAsia="en-US"/>
        </w:rPr>
        <w:softHyphen/>
        <w:t>ний. Буддизм. Этика буддизма. Представления о ценности человеческой жизни в религиозных культурах и светской этике. Речь человека как отраже</w:t>
      </w:r>
      <w:r w:rsidRPr="00D97F10">
        <w:rPr>
          <w:rFonts w:eastAsia="Calibri"/>
          <w:lang w:eastAsia="en-US"/>
        </w:rPr>
        <w:softHyphen/>
        <w:t>ние его внутреннего мира. Сила слова. Мысли и поступки человека. Буддийские пред</w:t>
      </w:r>
      <w:r w:rsidRPr="00D97F10">
        <w:rPr>
          <w:rFonts w:eastAsia="Calibri"/>
          <w:lang w:eastAsia="en-US"/>
        </w:rPr>
        <w:softHyphen/>
        <w:t>ставления о кармических последствиях положи</w:t>
      </w:r>
      <w:r w:rsidRPr="00D97F10">
        <w:rPr>
          <w:rFonts w:eastAsia="Calibri"/>
          <w:lang w:eastAsia="en-US"/>
        </w:rPr>
        <w:softHyphen/>
        <w:t xml:space="preserve">тельных и отрицательных </w:t>
      </w:r>
      <w:proofErr w:type="spellStart"/>
      <w:r w:rsidRPr="00D97F10">
        <w:rPr>
          <w:rFonts w:eastAsia="Calibri"/>
          <w:lang w:eastAsia="en-US"/>
        </w:rPr>
        <w:t>мыслёй</w:t>
      </w:r>
      <w:proofErr w:type="spellEnd"/>
      <w:r w:rsidRPr="00D97F10">
        <w:rPr>
          <w:rFonts w:eastAsia="Calibri"/>
          <w:lang w:eastAsia="en-US"/>
        </w:rPr>
        <w:t xml:space="preserve"> и поступков. По</w:t>
      </w:r>
      <w:r w:rsidRPr="00D97F10">
        <w:rPr>
          <w:rFonts w:eastAsia="Calibri"/>
          <w:lang w:eastAsia="en-US"/>
        </w:rPr>
        <w:softHyphen/>
        <w:t>ступок как результат мысли. JI.Н. Толстой о мыс</w:t>
      </w:r>
      <w:r w:rsidRPr="00D97F10">
        <w:rPr>
          <w:rFonts w:eastAsia="Calibri"/>
          <w:lang w:eastAsia="en-US"/>
        </w:rPr>
        <w:softHyphen/>
        <w:t>лях и поступках. В. А. Сухомлинский «Мальчик и Колокольчики Ландышей». Милосердие в жизни челове</w:t>
      </w:r>
      <w:r w:rsidRPr="00D97F10">
        <w:rPr>
          <w:rFonts w:eastAsia="Calibri"/>
          <w:lang w:eastAsia="en-US"/>
        </w:rPr>
        <w:softHyphen/>
        <w:t>ческого общества. И. С. Тургенев «Нищий». Благотворительность. Традиций благотворитель</w:t>
      </w:r>
      <w:r w:rsidRPr="00D97F10">
        <w:rPr>
          <w:rFonts w:eastAsia="Calibri"/>
          <w:lang w:eastAsia="en-US"/>
        </w:rPr>
        <w:softHyphen/>
        <w:t>ности в различных религиозных культурах. Место благотворительности в системе ценностей иудаиз</w:t>
      </w:r>
      <w:r w:rsidRPr="00D97F10">
        <w:rPr>
          <w:rFonts w:eastAsia="Calibri"/>
          <w:lang w:eastAsia="en-US"/>
        </w:rPr>
        <w:softHyphen/>
        <w:t xml:space="preserve">ма. Помощь </w:t>
      </w:r>
      <w:proofErr w:type="gramStart"/>
      <w:r w:rsidRPr="00D97F10">
        <w:rPr>
          <w:rFonts w:eastAsia="Calibri"/>
          <w:lang w:eastAsia="en-US"/>
        </w:rPr>
        <w:t>ближнему</w:t>
      </w:r>
      <w:proofErr w:type="gramEnd"/>
      <w:r w:rsidRPr="00D97F10">
        <w:rPr>
          <w:rFonts w:eastAsia="Calibri"/>
          <w:lang w:eastAsia="en-US"/>
        </w:rPr>
        <w:t xml:space="preserve"> и милосердие в мусульман</w:t>
      </w:r>
      <w:r w:rsidRPr="00D97F10">
        <w:rPr>
          <w:rFonts w:eastAsia="Calibri"/>
          <w:lang w:eastAsia="en-US"/>
        </w:rPr>
        <w:softHyphen/>
        <w:t>ской традиции. Сострадание и жертвенность как ос</w:t>
      </w:r>
      <w:r w:rsidRPr="00D97F10">
        <w:rPr>
          <w:rFonts w:eastAsia="Calibri"/>
          <w:lang w:eastAsia="en-US"/>
        </w:rPr>
        <w:softHyphen/>
        <w:t>нова христианской этики. Милосердие и сострада</w:t>
      </w:r>
      <w:r w:rsidRPr="00D97F10">
        <w:rPr>
          <w:rFonts w:eastAsia="Calibri"/>
          <w:lang w:eastAsia="en-US"/>
        </w:rPr>
        <w:softHyphen/>
        <w:t>ние — принципы буддийской религии. Благотворительные организации в современном мире. Взаимоотношения людей в современном мире. «Золотое правило нравствен</w:t>
      </w:r>
      <w:r w:rsidRPr="00D97F10">
        <w:rPr>
          <w:rFonts w:eastAsia="Calibri"/>
          <w:lang w:eastAsia="en-US"/>
        </w:rPr>
        <w:softHyphen/>
        <w:t>ности» — нравственный закон. Формулировка «золотого правила нравственнос</w:t>
      </w:r>
      <w:r w:rsidRPr="00D97F10">
        <w:rPr>
          <w:rFonts w:eastAsia="Calibri"/>
          <w:lang w:eastAsia="en-US"/>
        </w:rPr>
        <w:softHyphen/>
        <w:t>ти» в различных философских и религиозных уче</w:t>
      </w:r>
      <w:r w:rsidRPr="00D97F10">
        <w:rPr>
          <w:rFonts w:eastAsia="Calibri"/>
          <w:lang w:eastAsia="en-US"/>
        </w:rPr>
        <w:softHyphen/>
        <w:t>ниях. В. А. Сухомлинский «Притча о пахаре и кроте».</w:t>
      </w:r>
    </w:p>
    <w:p w:rsidR="00D97F10" w:rsidRPr="00D97F10" w:rsidRDefault="00D97F10" w:rsidP="00D97F10">
      <w:pPr>
        <w:tabs>
          <w:tab w:val="left" w:pos="3285"/>
        </w:tabs>
        <w:spacing w:after="160" w:line="259" w:lineRule="auto"/>
        <w:jc w:val="both"/>
        <w:rPr>
          <w:rFonts w:eastAsia="Calibri"/>
          <w:b/>
          <w:lang w:eastAsia="en-US"/>
        </w:rPr>
      </w:pPr>
      <w:r w:rsidRPr="00D97F10">
        <w:rPr>
          <w:rFonts w:eastAsia="Calibri"/>
          <w:b/>
          <w:lang w:eastAsia="en-US"/>
        </w:rPr>
        <w:t xml:space="preserve">Раздел 8. Как сегодня жить по нравственным законам </w:t>
      </w:r>
    </w:p>
    <w:p w:rsidR="00D97F10" w:rsidRPr="00D97F10" w:rsidRDefault="00D97F10" w:rsidP="00D97F10">
      <w:pPr>
        <w:tabs>
          <w:tab w:val="left" w:pos="3285"/>
        </w:tabs>
        <w:spacing w:after="160" w:line="259" w:lineRule="auto"/>
        <w:jc w:val="both"/>
        <w:rPr>
          <w:rFonts w:eastAsia="Calibri"/>
          <w:lang w:eastAsia="en-US"/>
        </w:rPr>
      </w:pPr>
      <w:r w:rsidRPr="00D97F10">
        <w:rPr>
          <w:rFonts w:eastAsia="Calibri"/>
          <w:lang w:eastAsia="en-US"/>
        </w:rPr>
        <w:t>Нравственные основы жизни в прошлом и в современном мире. Традиции мило</w:t>
      </w:r>
      <w:r w:rsidRPr="00D97F10">
        <w:rPr>
          <w:rFonts w:eastAsia="Calibri"/>
          <w:lang w:eastAsia="en-US"/>
        </w:rPr>
        <w:softHyphen/>
        <w:t xml:space="preserve">сердия и бескорыстной помощи </w:t>
      </w:r>
      <w:proofErr w:type="gramStart"/>
      <w:r w:rsidRPr="00D97F10">
        <w:rPr>
          <w:rFonts w:eastAsia="Calibri"/>
          <w:lang w:eastAsia="en-US"/>
        </w:rPr>
        <w:t>нуждающимся</w:t>
      </w:r>
      <w:proofErr w:type="gramEnd"/>
      <w:r w:rsidRPr="00D97F10">
        <w:rPr>
          <w:rFonts w:eastAsia="Calibri"/>
          <w:lang w:eastAsia="en-US"/>
        </w:rPr>
        <w:t>. Всемирный Красный Крест. JI.М. Рошаль. Мать Тереза и Орден милосердия. Проявления милосердия и бескорыстия в повсе</w:t>
      </w:r>
      <w:r w:rsidRPr="00D97F10">
        <w:rPr>
          <w:rFonts w:eastAsia="Calibri"/>
          <w:lang w:eastAsia="en-US"/>
        </w:rPr>
        <w:softHyphen/>
        <w:t>дневной жизни. Жизнь по нравственным за</w:t>
      </w:r>
      <w:r w:rsidRPr="00D97F10">
        <w:rPr>
          <w:rFonts w:eastAsia="Calibri"/>
          <w:lang w:eastAsia="en-US"/>
        </w:rPr>
        <w:softHyphen/>
        <w:t xml:space="preserve">конам. Альберт </w:t>
      </w:r>
      <w:proofErr w:type="spellStart"/>
      <w:r w:rsidRPr="00D97F10">
        <w:rPr>
          <w:rFonts w:eastAsia="Calibri"/>
          <w:lang w:eastAsia="en-US"/>
        </w:rPr>
        <w:t>Швейцер</w:t>
      </w:r>
      <w:proofErr w:type="spellEnd"/>
      <w:r w:rsidRPr="00D97F10">
        <w:rPr>
          <w:rFonts w:eastAsia="Calibri"/>
          <w:lang w:eastAsia="en-US"/>
        </w:rPr>
        <w:t>. Детство и юность. Решение по</w:t>
      </w:r>
      <w:r w:rsidRPr="00D97F10">
        <w:rPr>
          <w:rFonts w:eastAsia="Calibri"/>
          <w:lang w:eastAsia="en-US"/>
        </w:rPr>
        <w:softHyphen/>
        <w:t xml:space="preserve">святить жизнь служению человечеству. Клиника в </w:t>
      </w:r>
      <w:proofErr w:type="spellStart"/>
      <w:r w:rsidRPr="00D97F10">
        <w:rPr>
          <w:rFonts w:eastAsia="Calibri"/>
          <w:lang w:eastAsia="en-US"/>
        </w:rPr>
        <w:t>Ламбрене</w:t>
      </w:r>
      <w:proofErr w:type="spellEnd"/>
      <w:r w:rsidRPr="00D97F10">
        <w:rPr>
          <w:rFonts w:eastAsia="Calibri"/>
          <w:lang w:eastAsia="en-US"/>
        </w:rPr>
        <w:t xml:space="preserve">. Отклик на деятельность А. </w:t>
      </w:r>
      <w:proofErr w:type="spellStart"/>
      <w:r w:rsidRPr="00D97F10">
        <w:rPr>
          <w:rFonts w:eastAsia="Calibri"/>
          <w:lang w:eastAsia="en-US"/>
        </w:rPr>
        <w:t>Швейцера</w:t>
      </w:r>
      <w:proofErr w:type="spellEnd"/>
      <w:r w:rsidRPr="00D97F10">
        <w:rPr>
          <w:rFonts w:eastAsia="Calibri"/>
          <w:lang w:eastAsia="en-US"/>
        </w:rPr>
        <w:t xml:space="preserve"> в мире. Высказывания А. </w:t>
      </w:r>
      <w:proofErr w:type="spellStart"/>
      <w:r w:rsidRPr="00D97F10">
        <w:rPr>
          <w:rFonts w:eastAsia="Calibri"/>
          <w:lang w:eastAsia="en-US"/>
        </w:rPr>
        <w:t>Швейцера</w:t>
      </w:r>
      <w:proofErr w:type="spellEnd"/>
      <w:r w:rsidRPr="00D97F10">
        <w:rPr>
          <w:rFonts w:eastAsia="Calibri"/>
          <w:lang w:eastAsia="en-US"/>
        </w:rPr>
        <w:t xml:space="preserve"> о цели человеческой жизни и силе поступка. JI.Н. Толстой — выдающий</w:t>
      </w:r>
      <w:r w:rsidRPr="00D97F10">
        <w:rPr>
          <w:rFonts w:eastAsia="Calibri"/>
          <w:lang w:eastAsia="en-US"/>
        </w:rPr>
        <w:softHyphen/>
        <w:t>ся русский писатель, мыслитель и педагог. JI.Н. Толстой о человеке и его душе. Значение любви в этическом учении JI. Н. Толстого. Необ</w:t>
      </w:r>
      <w:r w:rsidRPr="00D97F10">
        <w:rPr>
          <w:rFonts w:eastAsia="Calibri"/>
          <w:lang w:eastAsia="en-US"/>
        </w:rPr>
        <w:softHyphen/>
        <w:t>ходимость борьбы человека с негативными мысля</w:t>
      </w:r>
      <w:r w:rsidRPr="00D97F10">
        <w:rPr>
          <w:rFonts w:eastAsia="Calibri"/>
          <w:lang w:eastAsia="en-US"/>
        </w:rPr>
        <w:softHyphen/>
        <w:t>ми, чувствами и обстоятельствами. Представле</w:t>
      </w:r>
      <w:r w:rsidRPr="00D97F10">
        <w:rPr>
          <w:rFonts w:eastAsia="Calibri"/>
          <w:lang w:eastAsia="en-US"/>
        </w:rPr>
        <w:softHyphen/>
        <w:t>ния о свободе человека. Необходимость самосовер</w:t>
      </w:r>
      <w:r w:rsidRPr="00D97F10">
        <w:rPr>
          <w:rFonts w:eastAsia="Calibri"/>
          <w:lang w:eastAsia="en-US"/>
        </w:rPr>
        <w:softHyphen/>
        <w:t>шенствования для преображения окружающего мира. JI.Н. Толстой «Муравей и голубка». Подведение итогов изучения основ светской этики. Поиски ответов на вечные вопросы человечества. Добро и зло. Добрые чувства, мысли и дела. Бла</w:t>
      </w:r>
      <w:r w:rsidRPr="00D97F10">
        <w:rPr>
          <w:rFonts w:eastAsia="Calibri"/>
          <w:lang w:eastAsia="en-US"/>
        </w:rPr>
        <w:softHyphen/>
        <w:t>годарность. Любовь и дружба. Как научиться «взращивать свою душу». Фрагмент из произведения Д. С. Лихачева «Пись</w:t>
      </w:r>
      <w:r w:rsidRPr="00D97F10">
        <w:rPr>
          <w:rFonts w:eastAsia="Calibri"/>
          <w:lang w:eastAsia="en-US"/>
        </w:rPr>
        <w:softHyphen/>
        <w:t xml:space="preserve">ма о добром и </w:t>
      </w:r>
      <w:proofErr w:type="gramStart"/>
      <w:r w:rsidRPr="00D97F10">
        <w:rPr>
          <w:rFonts w:eastAsia="Calibri"/>
          <w:lang w:eastAsia="en-US"/>
        </w:rPr>
        <w:t>прекрасном</w:t>
      </w:r>
      <w:proofErr w:type="gramEnd"/>
      <w:r w:rsidRPr="00D97F10">
        <w:rPr>
          <w:rFonts w:eastAsia="Calibri"/>
          <w:lang w:eastAsia="en-US"/>
        </w:rPr>
        <w:t>».</w:t>
      </w:r>
    </w:p>
    <w:p w:rsidR="00D97F10" w:rsidRPr="00D97F10" w:rsidRDefault="00D97F10" w:rsidP="00D97F10">
      <w:pPr>
        <w:tabs>
          <w:tab w:val="left" w:pos="3285"/>
        </w:tabs>
        <w:spacing w:after="160" w:line="259" w:lineRule="auto"/>
        <w:jc w:val="both"/>
        <w:rPr>
          <w:rFonts w:eastAsia="Calibri"/>
          <w:b/>
          <w:lang w:eastAsia="en-US"/>
        </w:rPr>
      </w:pPr>
      <w:r w:rsidRPr="00D97F10">
        <w:rPr>
          <w:rFonts w:eastAsia="Calibri"/>
          <w:b/>
          <w:lang w:eastAsia="en-US"/>
        </w:rPr>
        <w:t xml:space="preserve">Раздел 9. </w:t>
      </w:r>
      <w:r w:rsidRPr="00D97F10">
        <w:rPr>
          <w:rFonts w:eastAsia="Calibri"/>
          <w:b/>
          <w:bCs/>
          <w:lang w:eastAsia="en-US"/>
        </w:rPr>
        <w:t>Духовные традиции многонационального народа России</w:t>
      </w:r>
      <w:r w:rsidRPr="00D97F10">
        <w:rPr>
          <w:rFonts w:eastAsia="Calibri"/>
          <w:b/>
          <w:lang w:eastAsia="en-US"/>
        </w:rPr>
        <w:t xml:space="preserve"> </w:t>
      </w:r>
    </w:p>
    <w:p w:rsidR="00D97F10" w:rsidRPr="00D97F10" w:rsidRDefault="00D97F10" w:rsidP="00D97F10">
      <w:pPr>
        <w:tabs>
          <w:tab w:val="left" w:pos="3285"/>
        </w:tabs>
        <w:spacing w:after="160" w:line="259" w:lineRule="auto"/>
        <w:jc w:val="both"/>
        <w:rPr>
          <w:rFonts w:eastAsia="Calibri"/>
          <w:lang w:eastAsia="en-US"/>
        </w:rPr>
      </w:pPr>
      <w:r w:rsidRPr="00D97F10">
        <w:rPr>
          <w:rFonts w:eastAsia="Calibri"/>
          <w:lang w:eastAsia="en-US"/>
        </w:rPr>
        <w:t xml:space="preserve">Любовь и уважение к Отечеству. Патриотизм многонационального и многоконфессионального народа России. Итоговая презентация результатов учебно – исследовательской и проектной деятельности обучающихся по темам:  «Что такое этика?», </w:t>
      </w:r>
      <w:r w:rsidRPr="00D97F10">
        <w:rPr>
          <w:rFonts w:eastAsia="Calibri"/>
          <w:lang w:eastAsia="en-US"/>
        </w:rPr>
        <w:lastRenderedPageBreak/>
        <w:t>«Значение нравственности и этики в жизни человека»; 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Родины», «Мой друг»; «Диалог культур во имя гражданского мира и согласия» (народное творчество, стихи, песни, кухня народов России и т.д.)</w:t>
      </w:r>
    </w:p>
    <w:p w:rsidR="00B77C92" w:rsidRDefault="00B77C92" w:rsidP="00D97F10">
      <w:pPr>
        <w:spacing w:line="360" w:lineRule="auto"/>
        <w:rPr>
          <w:b/>
          <w:caps/>
          <w:color w:val="00B050"/>
          <w:sz w:val="28"/>
          <w:szCs w:val="28"/>
        </w:rPr>
      </w:pPr>
    </w:p>
    <w:p w:rsidR="00FF43EB" w:rsidRDefault="00FF43EB" w:rsidP="00615684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color w:val="FF0000"/>
          <w:sz w:val="28"/>
          <w:szCs w:val="28"/>
        </w:rPr>
      </w:pPr>
    </w:p>
    <w:p w:rsidR="00B77C92" w:rsidRPr="00E121E9" w:rsidRDefault="006B43C7" w:rsidP="00615684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bCs/>
          <w:caps/>
          <w:szCs w:val="28"/>
        </w:rPr>
      </w:pPr>
      <w:r w:rsidRPr="00E121E9">
        <w:rPr>
          <w:b/>
          <w:szCs w:val="28"/>
          <w:lang w:val="en-US"/>
        </w:rPr>
        <w:t>III</w:t>
      </w:r>
      <w:r w:rsidRPr="00E121E9">
        <w:rPr>
          <w:b/>
          <w:szCs w:val="28"/>
        </w:rPr>
        <w:t xml:space="preserve">. </w:t>
      </w:r>
      <w:r w:rsidR="00803569" w:rsidRPr="00E121E9">
        <w:rPr>
          <w:b/>
          <w:bCs/>
          <w:caps/>
          <w:szCs w:val="28"/>
        </w:rPr>
        <w:t xml:space="preserve">Тематическое </w:t>
      </w:r>
      <w:proofErr w:type="gramStart"/>
      <w:r w:rsidR="00803569" w:rsidRPr="00E121E9">
        <w:rPr>
          <w:b/>
          <w:bCs/>
          <w:caps/>
          <w:szCs w:val="28"/>
        </w:rPr>
        <w:t>планирование</w:t>
      </w:r>
      <w:r w:rsidR="00B77C92" w:rsidRPr="00E121E9">
        <w:rPr>
          <w:b/>
          <w:bCs/>
          <w:caps/>
          <w:szCs w:val="28"/>
        </w:rPr>
        <w:t xml:space="preserve"> </w:t>
      </w:r>
      <w:r w:rsidR="007706C5" w:rsidRPr="00E121E9">
        <w:rPr>
          <w:b/>
          <w:bCs/>
          <w:caps/>
          <w:szCs w:val="28"/>
        </w:rPr>
        <w:t>,</w:t>
      </w:r>
      <w:proofErr w:type="gramEnd"/>
      <w:r w:rsidR="007706C5" w:rsidRPr="00E121E9">
        <w:rPr>
          <w:b/>
          <w:bCs/>
          <w:caps/>
          <w:szCs w:val="28"/>
        </w:rPr>
        <w:t xml:space="preserve"> в том числе с учетом рабочей программы воспитания</w:t>
      </w:r>
    </w:p>
    <w:p w:rsidR="00803569" w:rsidRPr="00E121E9" w:rsidRDefault="00B77C92" w:rsidP="00615684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bCs/>
          <w:caps/>
          <w:szCs w:val="28"/>
        </w:rPr>
      </w:pPr>
      <w:r w:rsidRPr="00E121E9">
        <w:rPr>
          <w:b/>
          <w:bCs/>
          <w:caps/>
          <w:szCs w:val="28"/>
        </w:rPr>
        <w:t xml:space="preserve">С УКАЗАНИЕМ КОЛИЧЕСТВА ЧАСОВ, ОТВОДИМЫХ НА ОСВОЕНИЕ КАЖДОЙ ТЕМЫ    </w:t>
      </w:r>
    </w:p>
    <w:p w:rsidR="00B77C92" w:rsidRPr="00E121E9" w:rsidRDefault="00B77C92" w:rsidP="00615684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sz w:val="28"/>
          <w:szCs w:val="28"/>
        </w:rPr>
      </w:pPr>
    </w:p>
    <w:p w:rsidR="008B01ED" w:rsidRDefault="00D518F6" w:rsidP="00A73446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9</w:t>
      </w:r>
      <w:r w:rsidR="00CA66CD" w:rsidRPr="00803569">
        <w:rPr>
          <w:b/>
          <w:bCs/>
          <w:caps/>
          <w:sz w:val="28"/>
          <w:szCs w:val="28"/>
        </w:rPr>
        <w:t xml:space="preserve"> класс (</w:t>
      </w:r>
      <w:r w:rsidR="008822B7">
        <w:rPr>
          <w:b/>
          <w:bCs/>
          <w:caps/>
          <w:sz w:val="28"/>
          <w:szCs w:val="28"/>
        </w:rPr>
        <w:t>17</w:t>
      </w:r>
      <w:r w:rsidR="00C61BCE">
        <w:rPr>
          <w:b/>
          <w:bCs/>
          <w:caps/>
          <w:sz w:val="28"/>
          <w:szCs w:val="28"/>
        </w:rPr>
        <w:t xml:space="preserve"> часа</w:t>
      </w:r>
      <w:r w:rsidR="00CA66CD" w:rsidRPr="00803569">
        <w:rPr>
          <w:b/>
          <w:bCs/>
          <w:caps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6211"/>
        <w:gridCol w:w="965"/>
      </w:tblGrid>
      <w:tr w:rsidR="00B77C92" w:rsidRPr="002930AA" w:rsidTr="008822B7">
        <w:trPr>
          <w:trHeight w:val="465"/>
        </w:trPr>
        <w:tc>
          <w:tcPr>
            <w:tcW w:w="1303" w:type="pct"/>
            <w:vMerge w:val="restart"/>
            <w:vAlign w:val="center"/>
          </w:tcPr>
          <w:p w:rsidR="00B77C92" w:rsidRPr="008B01ED" w:rsidRDefault="00B77C92" w:rsidP="008736DD">
            <w:pPr>
              <w:spacing w:line="283" w:lineRule="exact"/>
              <w:jc w:val="center"/>
            </w:pPr>
            <w:r w:rsidRPr="008B01ED">
              <w:t>№</w:t>
            </w:r>
          </w:p>
          <w:p w:rsidR="00B77C92" w:rsidRPr="008B01ED" w:rsidRDefault="00B77C92" w:rsidP="008736DD">
            <w:pPr>
              <w:spacing w:line="283" w:lineRule="exact"/>
              <w:ind w:left="200"/>
            </w:pPr>
            <w:r w:rsidRPr="008B01ED">
              <w:t>урока</w:t>
            </w:r>
          </w:p>
          <w:p w:rsidR="00B77C92" w:rsidRPr="008B01ED" w:rsidRDefault="00B77C92" w:rsidP="008736DD">
            <w:pPr>
              <w:spacing w:line="283" w:lineRule="exact"/>
              <w:jc w:val="center"/>
            </w:pPr>
            <w:proofErr w:type="spellStart"/>
            <w:r w:rsidRPr="008B01ED">
              <w:t>п.п</w:t>
            </w:r>
            <w:proofErr w:type="spellEnd"/>
            <w:r w:rsidRPr="008B01ED">
              <w:t>.</w:t>
            </w:r>
          </w:p>
        </w:tc>
        <w:tc>
          <w:tcPr>
            <w:tcW w:w="3200" w:type="pct"/>
            <w:vMerge w:val="restart"/>
            <w:vAlign w:val="center"/>
          </w:tcPr>
          <w:p w:rsidR="00B77C92" w:rsidRPr="008B01ED" w:rsidRDefault="00B77C92" w:rsidP="008736DD">
            <w:pPr>
              <w:spacing w:line="240" w:lineRule="exact"/>
              <w:jc w:val="center"/>
            </w:pPr>
            <w:r w:rsidRPr="008B01ED">
              <w:t>Наименование разделов и тем</w:t>
            </w:r>
          </w:p>
        </w:tc>
        <w:tc>
          <w:tcPr>
            <w:tcW w:w="497" w:type="pct"/>
            <w:vMerge w:val="restart"/>
            <w:vAlign w:val="center"/>
          </w:tcPr>
          <w:p w:rsidR="00B77C92" w:rsidRPr="008B01ED" w:rsidRDefault="00B77C92" w:rsidP="008736DD">
            <w:pPr>
              <w:spacing w:after="120" w:line="240" w:lineRule="exact"/>
              <w:ind w:left="180"/>
            </w:pPr>
            <w:r w:rsidRPr="008B01ED">
              <w:t>кол-во</w:t>
            </w:r>
          </w:p>
          <w:p w:rsidR="00B77C92" w:rsidRPr="008B01ED" w:rsidRDefault="00B77C92" w:rsidP="008736DD">
            <w:pPr>
              <w:spacing w:before="120" w:line="240" w:lineRule="exact"/>
              <w:ind w:left="180"/>
            </w:pPr>
            <w:r w:rsidRPr="008B01ED">
              <w:t>часов</w:t>
            </w:r>
          </w:p>
        </w:tc>
      </w:tr>
      <w:tr w:rsidR="00B77C92" w:rsidRPr="002930AA" w:rsidTr="008822B7">
        <w:trPr>
          <w:trHeight w:val="369"/>
        </w:trPr>
        <w:tc>
          <w:tcPr>
            <w:tcW w:w="1303" w:type="pct"/>
            <w:vMerge/>
            <w:vAlign w:val="center"/>
          </w:tcPr>
          <w:p w:rsidR="00B77C92" w:rsidRPr="008B01ED" w:rsidRDefault="00B77C92" w:rsidP="008736DD">
            <w:pPr>
              <w:spacing w:line="283" w:lineRule="exact"/>
              <w:jc w:val="center"/>
            </w:pPr>
          </w:p>
        </w:tc>
        <w:tc>
          <w:tcPr>
            <w:tcW w:w="3200" w:type="pct"/>
            <w:vMerge/>
            <w:vAlign w:val="center"/>
          </w:tcPr>
          <w:p w:rsidR="00B77C92" w:rsidRPr="008B01ED" w:rsidRDefault="00B77C92" w:rsidP="008736DD">
            <w:pPr>
              <w:spacing w:line="240" w:lineRule="exact"/>
              <w:jc w:val="center"/>
            </w:pPr>
          </w:p>
        </w:tc>
        <w:tc>
          <w:tcPr>
            <w:tcW w:w="497" w:type="pct"/>
            <w:vMerge/>
            <w:vAlign w:val="center"/>
          </w:tcPr>
          <w:p w:rsidR="00B77C92" w:rsidRPr="008B01ED" w:rsidRDefault="00B77C92" w:rsidP="008736DD">
            <w:pPr>
              <w:spacing w:after="120" w:line="240" w:lineRule="exact"/>
              <w:ind w:left="180"/>
            </w:pPr>
          </w:p>
        </w:tc>
      </w:tr>
      <w:tr w:rsidR="008822B7" w:rsidRPr="002930AA" w:rsidTr="008822B7">
        <w:trPr>
          <w:trHeight w:val="288"/>
        </w:trPr>
        <w:tc>
          <w:tcPr>
            <w:tcW w:w="5000" w:type="pct"/>
            <w:gridSpan w:val="3"/>
          </w:tcPr>
          <w:p w:rsidR="008822B7" w:rsidRPr="0036325B" w:rsidRDefault="008822B7" w:rsidP="008736DD">
            <w:pPr>
              <w:jc w:val="both"/>
              <w:rPr>
                <w:rFonts w:eastAsia="Times New Roman"/>
              </w:rPr>
            </w:pPr>
            <w:r w:rsidRPr="00333672">
              <w:rPr>
                <w:b/>
              </w:rPr>
              <w:t xml:space="preserve">Раздел 1. </w:t>
            </w:r>
            <w:r>
              <w:rPr>
                <w:b/>
              </w:rPr>
              <w:t>Знакомство с новым предметом (1</w:t>
            </w:r>
            <w:r w:rsidRPr="00333672">
              <w:rPr>
                <w:b/>
              </w:rPr>
              <w:t>часа)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1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>Россия  - наша Родина</w:t>
            </w:r>
          </w:p>
        </w:tc>
        <w:tc>
          <w:tcPr>
            <w:tcW w:w="497" w:type="pct"/>
          </w:tcPr>
          <w:p w:rsidR="008822B7" w:rsidRPr="008461B1" w:rsidRDefault="008822B7" w:rsidP="009E090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2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 xml:space="preserve">Духовные ценности человечества. Культура. Религии. </w:t>
            </w:r>
          </w:p>
        </w:tc>
        <w:tc>
          <w:tcPr>
            <w:tcW w:w="497" w:type="pct"/>
          </w:tcPr>
          <w:p w:rsidR="008822B7" w:rsidRPr="008461B1" w:rsidRDefault="008822B7" w:rsidP="009E0904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5000" w:type="pct"/>
            <w:gridSpan w:val="3"/>
          </w:tcPr>
          <w:p w:rsidR="008822B7" w:rsidRPr="002930AA" w:rsidRDefault="008822B7" w:rsidP="008736DD">
            <w:pPr>
              <w:jc w:val="both"/>
              <w:rPr>
                <w:rFonts w:eastAsia="Times New Roman"/>
              </w:rPr>
            </w:pPr>
            <w:r w:rsidRPr="00333672">
              <w:rPr>
                <w:b/>
              </w:rPr>
              <w:t>Раздел 2</w:t>
            </w:r>
            <w:r>
              <w:rPr>
                <w:b/>
              </w:rPr>
              <w:t>. Знакомство с основами этики (1</w:t>
            </w:r>
            <w:r w:rsidRPr="00333672">
              <w:rPr>
                <w:b/>
              </w:rPr>
              <w:t xml:space="preserve"> часа)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3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>Не совсем обычный урок. Диалог о философии и этике.</w:t>
            </w:r>
          </w:p>
        </w:tc>
        <w:tc>
          <w:tcPr>
            <w:tcW w:w="497" w:type="pct"/>
          </w:tcPr>
          <w:p w:rsidR="008822B7" w:rsidRPr="008461B1" w:rsidRDefault="008822B7" w:rsidP="009E0904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4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 xml:space="preserve">Не совсем обычный урок. Мораль и нравственность. </w:t>
            </w:r>
          </w:p>
        </w:tc>
        <w:tc>
          <w:tcPr>
            <w:tcW w:w="497" w:type="pct"/>
          </w:tcPr>
          <w:p w:rsidR="008822B7" w:rsidRPr="008461B1" w:rsidRDefault="008822B7" w:rsidP="009E0904"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5000" w:type="pct"/>
            <w:gridSpan w:val="3"/>
          </w:tcPr>
          <w:p w:rsidR="008822B7" w:rsidRDefault="008822B7" w:rsidP="009E0904">
            <w:pPr>
              <w:rPr>
                <w:rFonts w:eastAsia="Calibri"/>
              </w:rPr>
            </w:pPr>
            <w:r w:rsidRPr="00333672">
              <w:rPr>
                <w:b/>
              </w:rPr>
              <w:t>Раздел 3. Эт</w:t>
            </w:r>
            <w:r>
              <w:rPr>
                <w:b/>
              </w:rPr>
              <w:t>ические учения о добродетелях (2</w:t>
            </w:r>
            <w:r w:rsidRPr="00333672">
              <w:rPr>
                <w:b/>
              </w:rPr>
              <w:t xml:space="preserve"> часа)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5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>Что такое добродетель.</w:t>
            </w:r>
          </w:p>
        </w:tc>
        <w:tc>
          <w:tcPr>
            <w:tcW w:w="497" w:type="pct"/>
          </w:tcPr>
          <w:p w:rsidR="008822B7" w:rsidRPr="008461B1" w:rsidRDefault="008822B7" w:rsidP="009E0904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6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>Учение Аристотеля о добродетелях.</w:t>
            </w:r>
          </w:p>
        </w:tc>
        <w:tc>
          <w:tcPr>
            <w:tcW w:w="497" w:type="pct"/>
          </w:tcPr>
          <w:p w:rsidR="008822B7" w:rsidRPr="008461B1" w:rsidRDefault="008822B7" w:rsidP="009E0904"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7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>Нравственные качества.</w:t>
            </w:r>
          </w:p>
        </w:tc>
        <w:tc>
          <w:tcPr>
            <w:tcW w:w="497" w:type="pct"/>
          </w:tcPr>
          <w:p w:rsidR="008822B7" w:rsidRPr="008461B1" w:rsidRDefault="008822B7" w:rsidP="009E0904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8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>Терпение и терпимость.</w:t>
            </w:r>
          </w:p>
        </w:tc>
        <w:tc>
          <w:tcPr>
            <w:tcW w:w="497" w:type="pct"/>
          </w:tcPr>
          <w:p w:rsidR="008822B7" w:rsidRPr="008461B1" w:rsidRDefault="008822B7" w:rsidP="009E0904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5000" w:type="pct"/>
            <w:gridSpan w:val="3"/>
          </w:tcPr>
          <w:p w:rsidR="008822B7" w:rsidRDefault="008822B7" w:rsidP="009E090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3672">
              <w:rPr>
                <w:b/>
              </w:rPr>
              <w:t xml:space="preserve">Раздел 4. Этика о </w:t>
            </w:r>
            <w:r>
              <w:rPr>
                <w:b/>
              </w:rPr>
              <w:t>нравственном выборе (3</w:t>
            </w:r>
            <w:r w:rsidRPr="00333672">
              <w:rPr>
                <w:b/>
              </w:rPr>
              <w:t xml:space="preserve"> часов)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9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>Не совсем обычный урок. Суд над Сократом.</w:t>
            </w:r>
          </w:p>
        </w:tc>
        <w:tc>
          <w:tcPr>
            <w:tcW w:w="497" w:type="pct"/>
          </w:tcPr>
          <w:p w:rsidR="008822B7" w:rsidRPr="008461B1" w:rsidRDefault="008822B7" w:rsidP="009E0904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10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>Убеждения.</w:t>
            </w:r>
          </w:p>
        </w:tc>
        <w:tc>
          <w:tcPr>
            <w:tcW w:w="497" w:type="pct"/>
          </w:tcPr>
          <w:p w:rsidR="008822B7" w:rsidRPr="008461B1" w:rsidRDefault="008822B7" w:rsidP="009E0904"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11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>Нравственный выбор.</w:t>
            </w:r>
          </w:p>
        </w:tc>
        <w:tc>
          <w:tcPr>
            <w:tcW w:w="497" w:type="pct"/>
          </w:tcPr>
          <w:p w:rsidR="008822B7" w:rsidRPr="008461B1" w:rsidRDefault="008822B7" w:rsidP="009E0904"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12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 xml:space="preserve">Совесть. Долг. </w:t>
            </w:r>
          </w:p>
        </w:tc>
        <w:tc>
          <w:tcPr>
            <w:tcW w:w="497" w:type="pct"/>
          </w:tcPr>
          <w:p w:rsidR="008822B7" w:rsidRPr="008461B1" w:rsidRDefault="008822B7" w:rsidP="009E0904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rPr>
          <w:trHeight w:val="573"/>
        </w:trPr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13</w:t>
            </w:r>
          </w:p>
        </w:tc>
        <w:tc>
          <w:tcPr>
            <w:tcW w:w="3200" w:type="pct"/>
            <w:vAlign w:val="center"/>
          </w:tcPr>
          <w:p w:rsidR="008822B7" w:rsidRDefault="008822B7" w:rsidP="009E0904">
            <w:r w:rsidRPr="008461B1">
              <w:t xml:space="preserve">Ответственность. </w:t>
            </w:r>
          </w:p>
          <w:p w:rsidR="008822B7" w:rsidRPr="008461B1" w:rsidRDefault="008822B7" w:rsidP="009E0904"/>
        </w:tc>
        <w:tc>
          <w:tcPr>
            <w:tcW w:w="497" w:type="pct"/>
          </w:tcPr>
          <w:p w:rsidR="008822B7" w:rsidRPr="008461B1" w:rsidRDefault="008822B7" w:rsidP="009E0904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14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>Этика о воспитании самого себя.</w:t>
            </w:r>
          </w:p>
        </w:tc>
        <w:tc>
          <w:tcPr>
            <w:tcW w:w="497" w:type="pct"/>
          </w:tcPr>
          <w:p w:rsidR="008822B7" w:rsidRPr="008461B1" w:rsidRDefault="008822B7" w:rsidP="009E0904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5000" w:type="pct"/>
            <w:gridSpan w:val="3"/>
          </w:tcPr>
          <w:p w:rsidR="008822B7" w:rsidRDefault="008822B7" w:rsidP="009E090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3672">
              <w:rPr>
                <w:b/>
              </w:rPr>
              <w:t>Раздел 5. Этика о добродетели справедливос</w:t>
            </w:r>
            <w:r>
              <w:rPr>
                <w:b/>
              </w:rPr>
              <w:t>ти и справедливом государстве (1,5</w:t>
            </w:r>
            <w:r w:rsidRPr="00333672">
              <w:rPr>
                <w:b/>
              </w:rPr>
              <w:t xml:space="preserve"> часа)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15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>Справедливость.</w:t>
            </w:r>
          </w:p>
        </w:tc>
        <w:tc>
          <w:tcPr>
            <w:tcW w:w="497" w:type="pct"/>
          </w:tcPr>
          <w:p w:rsidR="008822B7" w:rsidRPr="008461B1" w:rsidRDefault="008822B7" w:rsidP="009E0904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16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>Государство, основанное на справедливости.</w:t>
            </w:r>
          </w:p>
        </w:tc>
        <w:tc>
          <w:tcPr>
            <w:tcW w:w="497" w:type="pct"/>
          </w:tcPr>
          <w:p w:rsidR="008822B7" w:rsidRPr="008461B1" w:rsidRDefault="008822B7" w:rsidP="009E0904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17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>Государство. Светская этика.</w:t>
            </w:r>
          </w:p>
        </w:tc>
        <w:tc>
          <w:tcPr>
            <w:tcW w:w="497" w:type="pct"/>
          </w:tcPr>
          <w:p w:rsidR="008822B7" w:rsidRPr="008461B1" w:rsidRDefault="008822B7" w:rsidP="009E0904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5000" w:type="pct"/>
            <w:gridSpan w:val="3"/>
          </w:tcPr>
          <w:p w:rsidR="008822B7" w:rsidRDefault="008822B7" w:rsidP="009E090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3672">
              <w:rPr>
                <w:b/>
              </w:rPr>
              <w:t>Раздел 6. Нравствен</w:t>
            </w:r>
            <w:r>
              <w:rPr>
                <w:b/>
              </w:rPr>
              <w:t>ный закон человеческой жизни (2</w:t>
            </w:r>
            <w:r w:rsidRPr="00333672">
              <w:rPr>
                <w:b/>
              </w:rPr>
              <w:t>часа).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18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>Нравственный закон. Десять заповедей</w:t>
            </w:r>
          </w:p>
        </w:tc>
        <w:tc>
          <w:tcPr>
            <w:tcW w:w="497" w:type="pct"/>
          </w:tcPr>
          <w:p w:rsidR="008822B7" w:rsidRPr="008461B1" w:rsidRDefault="008822B7" w:rsidP="009E0904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19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>Заповеди любви.</w:t>
            </w:r>
          </w:p>
        </w:tc>
        <w:tc>
          <w:tcPr>
            <w:tcW w:w="497" w:type="pct"/>
          </w:tcPr>
          <w:p w:rsidR="008822B7" w:rsidRPr="008461B1" w:rsidRDefault="008822B7" w:rsidP="009E0904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20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 xml:space="preserve">Любовь – основа жизни. </w:t>
            </w:r>
          </w:p>
        </w:tc>
        <w:tc>
          <w:tcPr>
            <w:tcW w:w="497" w:type="pct"/>
          </w:tcPr>
          <w:p w:rsidR="008822B7" w:rsidRPr="008461B1" w:rsidRDefault="008822B7" w:rsidP="009E0904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21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 xml:space="preserve">Прощение. </w:t>
            </w:r>
          </w:p>
        </w:tc>
        <w:tc>
          <w:tcPr>
            <w:tcW w:w="497" w:type="pct"/>
          </w:tcPr>
          <w:p w:rsidR="008822B7" w:rsidRPr="008461B1" w:rsidRDefault="008822B7" w:rsidP="009E0904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5000" w:type="pct"/>
            <w:gridSpan w:val="3"/>
          </w:tcPr>
          <w:p w:rsidR="008822B7" w:rsidRDefault="008822B7" w:rsidP="009E090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3672">
              <w:rPr>
                <w:b/>
              </w:rPr>
              <w:t>Раздел 7. Этика об</w:t>
            </w:r>
            <w:r>
              <w:rPr>
                <w:b/>
              </w:rPr>
              <w:t xml:space="preserve"> отношении людей друг к другу (2,5</w:t>
            </w:r>
            <w:r w:rsidRPr="00333672">
              <w:rPr>
                <w:b/>
              </w:rPr>
              <w:t xml:space="preserve"> часов)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22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>Древнегреческие мыслители о дружбе.</w:t>
            </w:r>
          </w:p>
        </w:tc>
        <w:tc>
          <w:tcPr>
            <w:tcW w:w="497" w:type="pct"/>
          </w:tcPr>
          <w:p w:rsidR="008822B7" w:rsidRPr="008461B1" w:rsidRDefault="008822B7" w:rsidP="009E0904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lastRenderedPageBreak/>
              <w:t>23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>Этика об отношении к другим людям и самому себе.</w:t>
            </w:r>
          </w:p>
        </w:tc>
        <w:tc>
          <w:tcPr>
            <w:tcW w:w="497" w:type="pct"/>
          </w:tcPr>
          <w:p w:rsidR="008822B7" w:rsidRPr="008461B1" w:rsidRDefault="008822B7" w:rsidP="009E0904"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24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>Мысли и поступки. Слова и речь.</w:t>
            </w:r>
          </w:p>
        </w:tc>
        <w:tc>
          <w:tcPr>
            <w:tcW w:w="497" w:type="pct"/>
          </w:tcPr>
          <w:p w:rsidR="008822B7" w:rsidRPr="008461B1" w:rsidRDefault="008822B7" w:rsidP="009E0904"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25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 xml:space="preserve">Милосердие. </w:t>
            </w:r>
          </w:p>
        </w:tc>
        <w:tc>
          <w:tcPr>
            <w:tcW w:w="497" w:type="pct"/>
          </w:tcPr>
          <w:p w:rsidR="008822B7" w:rsidRPr="008461B1" w:rsidRDefault="008822B7" w:rsidP="009E0904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26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 xml:space="preserve">«Золотое правило нравственности». </w:t>
            </w:r>
          </w:p>
        </w:tc>
        <w:tc>
          <w:tcPr>
            <w:tcW w:w="497" w:type="pct"/>
          </w:tcPr>
          <w:p w:rsidR="008822B7" w:rsidRPr="008461B1" w:rsidRDefault="008822B7" w:rsidP="009E0904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5000" w:type="pct"/>
            <w:gridSpan w:val="3"/>
          </w:tcPr>
          <w:p w:rsidR="008822B7" w:rsidRDefault="008822B7" w:rsidP="009E090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3672">
              <w:rPr>
                <w:b/>
              </w:rPr>
              <w:t xml:space="preserve">Раздел 8. Как сегодня </w:t>
            </w:r>
            <w:r>
              <w:rPr>
                <w:b/>
              </w:rPr>
              <w:t>жить по нравственным законам (2</w:t>
            </w:r>
            <w:r w:rsidRPr="00333672">
              <w:rPr>
                <w:b/>
              </w:rPr>
              <w:t>часа)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27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>Нравственные законы в современном мире.</w:t>
            </w:r>
          </w:p>
        </w:tc>
        <w:tc>
          <w:tcPr>
            <w:tcW w:w="497" w:type="pct"/>
          </w:tcPr>
          <w:p w:rsidR="008822B7" w:rsidRPr="008461B1" w:rsidRDefault="008822B7" w:rsidP="009E0904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28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 xml:space="preserve">Альберт </w:t>
            </w:r>
            <w:proofErr w:type="spellStart"/>
            <w:r w:rsidRPr="008461B1">
              <w:t>Швейцер</w:t>
            </w:r>
            <w:proofErr w:type="spellEnd"/>
            <w:r w:rsidRPr="008461B1">
              <w:t xml:space="preserve">. </w:t>
            </w:r>
          </w:p>
        </w:tc>
        <w:tc>
          <w:tcPr>
            <w:tcW w:w="497" w:type="pct"/>
          </w:tcPr>
          <w:p w:rsidR="008822B7" w:rsidRPr="008461B1" w:rsidRDefault="008822B7" w:rsidP="009E0904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29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 xml:space="preserve">Этическое учение Л. Н. Толстого. </w:t>
            </w:r>
          </w:p>
        </w:tc>
        <w:tc>
          <w:tcPr>
            <w:tcW w:w="497" w:type="pct"/>
          </w:tcPr>
          <w:p w:rsidR="008822B7" w:rsidRPr="008461B1" w:rsidRDefault="008822B7" w:rsidP="009E0904"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30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 xml:space="preserve">Не совсем обычный урок. «Идти дорогою добра». </w:t>
            </w:r>
          </w:p>
        </w:tc>
        <w:tc>
          <w:tcPr>
            <w:tcW w:w="497" w:type="pct"/>
          </w:tcPr>
          <w:p w:rsidR="008822B7" w:rsidRPr="008461B1" w:rsidRDefault="008822B7" w:rsidP="009E0904"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5000" w:type="pct"/>
            <w:gridSpan w:val="3"/>
          </w:tcPr>
          <w:p w:rsidR="008822B7" w:rsidRDefault="008822B7" w:rsidP="009E0904">
            <w:pPr>
              <w:rPr>
                <w:rFonts w:eastAsia="Calibri"/>
              </w:rPr>
            </w:pPr>
            <w:r w:rsidRPr="00333672">
              <w:rPr>
                <w:b/>
              </w:rPr>
              <w:t xml:space="preserve">Раздел 9. </w:t>
            </w:r>
            <w:r w:rsidRPr="00333672">
              <w:rPr>
                <w:b/>
                <w:bCs/>
              </w:rPr>
              <w:t>Духовные традиции многонационального народа России</w:t>
            </w:r>
            <w:r>
              <w:rPr>
                <w:b/>
              </w:rPr>
              <w:t xml:space="preserve"> (2</w:t>
            </w:r>
            <w:r w:rsidRPr="00333672">
              <w:rPr>
                <w:b/>
              </w:rPr>
              <w:t>часа)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31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>Подготовка творческих проектов</w:t>
            </w:r>
          </w:p>
        </w:tc>
        <w:tc>
          <w:tcPr>
            <w:tcW w:w="497" w:type="pct"/>
          </w:tcPr>
          <w:p w:rsidR="008822B7" w:rsidRPr="008461B1" w:rsidRDefault="008822B7" w:rsidP="009E0904"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32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>Подготовка творческих проектов</w:t>
            </w:r>
          </w:p>
        </w:tc>
        <w:tc>
          <w:tcPr>
            <w:tcW w:w="497" w:type="pct"/>
          </w:tcPr>
          <w:p w:rsidR="008822B7" w:rsidRPr="008461B1" w:rsidRDefault="008822B7" w:rsidP="009E0904"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33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>Презентация творческих проектов  по темам:  «Что такое этика?», «Значение нравственности и этики в жизни человека»</w:t>
            </w:r>
          </w:p>
        </w:tc>
        <w:tc>
          <w:tcPr>
            <w:tcW w:w="497" w:type="pct"/>
          </w:tcPr>
          <w:p w:rsidR="008822B7" w:rsidRPr="008461B1" w:rsidRDefault="008822B7" w:rsidP="009E0904">
            <w:r>
              <w:rPr>
                <w:rFonts w:eastAsia="Calibri"/>
              </w:rPr>
              <w:t>0,5</w:t>
            </w:r>
          </w:p>
        </w:tc>
      </w:tr>
      <w:tr w:rsidR="008822B7" w:rsidRPr="002930AA" w:rsidTr="008822B7">
        <w:tc>
          <w:tcPr>
            <w:tcW w:w="1303" w:type="pct"/>
          </w:tcPr>
          <w:p w:rsidR="008822B7" w:rsidRPr="00333672" w:rsidRDefault="008822B7" w:rsidP="008822B7">
            <w:pPr>
              <w:pStyle w:val="af6"/>
              <w:numPr>
                <w:ilvl w:val="0"/>
                <w:numId w:val="11"/>
              </w:numPr>
              <w:ind w:left="0"/>
              <w:contextualSpacing/>
            </w:pPr>
            <w:r>
              <w:t>34</w:t>
            </w:r>
          </w:p>
        </w:tc>
        <w:tc>
          <w:tcPr>
            <w:tcW w:w="3200" w:type="pct"/>
            <w:vAlign w:val="center"/>
          </w:tcPr>
          <w:p w:rsidR="008822B7" w:rsidRPr="008461B1" w:rsidRDefault="008822B7" w:rsidP="009E0904">
            <w:r w:rsidRPr="008461B1">
              <w:t>Презентация творческих проектов по темам:  «Мое отношение к миру (к людям, к России)»,  «С чего начинается Родина», «Герои России», «Мой дедушка – защитник Родины»,  «Мой друг».</w:t>
            </w:r>
          </w:p>
        </w:tc>
        <w:tc>
          <w:tcPr>
            <w:tcW w:w="497" w:type="pct"/>
          </w:tcPr>
          <w:p w:rsidR="008822B7" w:rsidRPr="008461B1" w:rsidRDefault="008822B7" w:rsidP="009E0904">
            <w:r>
              <w:rPr>
                <w:rFonts w:eastAsia="Calibri"/>
              </w:rPr>
              <w:t>0,5</w:t>
            </w:r>
          </w:p>
        </w:tc>
      </w:tr>
    </w:tbl>
    <w:p w:rsidR="00E54EF7" w:rsidRDefault="00E54EF7" w:rsidP="00E54EF7">
      <w:pPr>
        <w:widowControl w:val="0"/>
        <w:autoSpaceDE w:val="0"/>
        <w:autoSpaceDN w:val="0"/>
        <w:adjustRightInd w:val="0"/>
        <w:spacing w:line="360" w:lineRule="auto"/>
        <w:rPr>
          <w:b/>
          <w:bCs/>
          <w:caps/>
          <w:sz w:val="28"/>
          <w:szCs w:val="28"/>
        </w:rPr>
      </w:pPr>
    </w:p>
    <w:sectPr w:rsidR="00E54EF7" w:rsidSect="008E316A">
      <w:footerReference w:type="default" r:id="rId8"/>
      <w:type w:val="continuous"/>
      <w:pgSz w:w="11900" w:h="16840"/>
      <w:pgMar w:top="1134" w:right="993" w:bottom="1134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3DC" w:rsidRDefault="006563DC" w:rsidP="00803569">
      <w:r>
        <w:separator/>
      </w:r>
    </w:p>
  </w:endnote>
  <w:endnote w:type="continuationSeparator" w:id="0">
    <w:p w:rsidR="006563DC" w:rsidRDefault="006563DC" w:rsidP="0080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30207020404020205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530043"/>
      <w:docPartObj>
        <w:docPartGallery w:val="Page Numbers (Bottom of Page)"/>
        <w:docPartUnique/>
      </w:docPartObj>
    </w:sdtPr>
    <w:sdtEndPr/>
    <w:sdtContent>
      <w:p w:rsidR="008E316A" w:rsidRDefault="0076281A">
        <w:pPr>
          <w:pStyle w:val="aa"/>
          <w:jc w:val="right"/>
        </w:pPr>
        <w:r>
          <w:fldChar w:fldCharType="begin"/>
        </w:r>
        <w:r w:rsidR="008705FC">
          <w:instrText>PAGE   \* MERGEFORMAT</w:instrText>
        </w:r>
        <w:r>
          <w:fldChar w:fldCharType="separate"/>
        </w:r>
        <w:r w:rsidR="00CA7B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316A" w:rsidRDefault="008E31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3DC" w:rsidRDefault="006563DC" w:rsidP="00803569">
      <w:r>
        <w:separator/>
      </w:r>
    </w:p>
  </w:footnote>
  <w:footnote w:type="continuationSeparator" w:id="0">
    <w:p w:rsidR="006563DC" w:rsidRDefault="006563DC" w:rsidP="00803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B1219"/>
    <w:multiLevelType w:val="hybridMultilevel"/>
    <w:tmpl w:val="BCC098AA"/>
    <w:lvl w:ilvl="0" w:tplc="51966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67709"/>
    <w:multiLevelType w:val="hybridMultilevel"/>
    <w:tmpl w:val="A7BC7DD4"/>
    <w:lvl w:ilvl="0" w:tplc="68A02A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4B5A11B9"/>
    <w:multiLevelType w:val="hybridMultilevel"/>
    <w:tmpl w:val="366083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E75CB3"/>
    <w:multiLevelType w:val="hybridMultilevel"/>
    <w:tmpl w:val="299C893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045085"/>
    <w:multiLevelType w:val="hybridMultilevel"/>
    <w:tmpl w:val="7932140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AA4008"/>
    <w:multiLevelType w:val="hybridMultilevel"/>
    <w:tmpl w:val="804C802E"/>
    <w:lvl w:ilvl="0" w:tplc="29FCEE12">
      <w:start w:val="1"/>
      <w:numFmt w:val="decimal"/>
      <w:lvlText w:val="%1)"/>
      <w:lvlJc w:val="left"/>
      <w:pPr>
        <w:ind w:left="720" w:hanging="360"/>
      </w:pPr>
      <w:rPr>
        <w:rFonts w:eastAsia="Times New Roman" w:cs="Bookman Old Style" w:hint="default"/>
      </w:rPr>
    </w:lvl>
    <w:lvl w:ilvl="1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  <w:num w:numId="1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9E4"/>
    <w:rsid w:val="000051FC"/>
    <w:rsid w:val="00022E5B"/>
    <w:rsid w:val="00033572"/>
    <w:rsid w:val="000350E9"/>
    <w:rsid w:val="0003710C"/>
    <w:rsid w:val="00043F99"/>
    <w:rsid w:val="00062717"/>
    <w:rsid w:val="00080DD5"/>
    <w:rsid w:val="00086AED"/>
    <w:rsid w:val="000B7DF5"/>
    <w:rsid w:val="000F47A2"/>
    <w:rsid w:val="00101FA1"/>
    <w:rsid w:val="00111570"/>
    <w:rsid w:val="001118CC"/>
    <w:rsid w:val="00114BE2"/>
    <w:rsid w:val="00127A75"/>
    <w:rsid w:val="001328BB"/>
    <w:rsid w:val="0013448D"/>
    <w:rsid w:val="00140143"/>
    <w:rsid w:val="0014590F"/>
    <w:rsid w:val="001528D8"/>
    <w:rsid w:val="00152BB2"/>
    <w:rsid w:val="0016161E"/>
    <w:rsid w:val="00173B0E"/>
    <w:rsid w:val="0017415A"/>
    <w:rsid w:val="00183FE6"/>
    <w:rsid w:val="00186EEF"/>
    <w:rsid w:val="0019222D"/>
    <w:rsid w:val="00197937"/>
    <w:rsid w:val="001C7604"/>
    <w:rsid w:val="001D04F6"/>
    <w:rsid w:val="001D7925"/>
    <w:rsid w:val="001E56D3"/>
    <w:rsid w:val="001F1E59"/>
    <w:rsid w:val="001F58A3"/>
    <w:rsid w:val="001F58D0"/>
    <w:rsid w:val="002039CC"/>
    <w:rsid w:val="002078A1"/>
    <w:rsid w:val="00211018"/>
    <w:rsid w:val="0021380E"/>
    <w:rsid w:val="00216B26"/>
    <w:rsid w:val="00220B07"/>
    <w:rsid w:val="00224AD9"/>
    <w:rsid w:val="00230321"/>
    <w:rsid w:val="0023304F"/>
    <w:rsid w:val="00234C47"/>
    <w:rsid w:val="0023776D"/>
    <w:rsid w:val="00243547"/>
    <w:rsid w:val="00247B24"/>
    <w:rsid w:val="00250865"/>
    <w:rsid w:val="002514D4"/>
    <w:rsid w:val="00251D5B"/>
    <w:rsid w:val="002544DE"/>
    <w:rsid w:val="0026054D"/>
    <w:rsid w:val="00263930"/>
    <w:rsid w:val="00264BD0"/>
    <w:rsid w:val="00291EDB"/>
    <w:rsid w:val="0029572B"/>
    <w:rsid w:val="00295E3D"/>
    <w:rsid w:val="002B1628"/>
    <w:rsid w:val="002B2E25"/>
    <w:rsid w:val="002B38B1"/>
    <w:rsid w:val="002C562B"/>
    <w:rsid w:val="002C762C"/>
    <w:rsid w:val="002D08CA"/>
    <w:rsid w:val="002D11CB"/>
    <w:rsid w:val="002D653C"/>
    <w:rsid w:val="002E4B3A"/>
    <w:rsid w:val="002F015D"/>
    <w:rsid w:val="002F6615"/>
    <w:rsid w:val="003013B2"/>
    <w:rsid w:val="00333E2C"/>
    <w:rsid w:val="00336ADA"/>
    <w:rsid w:val="0033747C"/>
    <w:rsid w:val="003378AD"/>
    <w:rsid w:val="0034561F"/>
    <w:rsid w:val="0034789F"/>
    <w:rsid w:val="003523EA"/>
    <w:rsid w:val="00357862"/>
    <w:rsid w:val="00364FD2"/>
    <w:rsid w:val="00375B9B"/>
    <w:rsid w:val="003839D5"/>
    <w:rsid w:val="003879F8"/>
    <w:rsid w:val="00396233"/>
    <w:rsid w:val="00397E97"/>
    <w:rsid w:val="003B1222"/>
    <w:rsid w:val="003B1351"/>
    <w:rsid w:val="003B1FD2"/>
    <w:rsid w:val="003B451A"/>
    <w:rsid w:val="003B6AC9"/>
    <w:rsid w:val="003C3524"/>
    <w:rsid w:val="003E07C9"/>
    <w:rsid w:val="003E1547"/>
    <w:rsid w:val="003E76BC"/>
    <w:rsid w:val="003F64FC"/>
    <w:rsid w:val="003F6AAC"/>
    <w:rsid w:val="00403206"/>
    <w:rsid w:val="00406754"/>
    <w:rsid w:val="00414224"/>
    <w:rsid w:val="0041676B"/>
    <w:rsid w:val="0041692B"/>
    <w:rsid w:val="004219A0"/>
    <w:rsid w:val="004325C7"/>
    <w:rsid w:val="00433E04"/>
    <w:rsid w:val="00447DED"/>
    <w:rsid w:val="0046724B"/>
    <w:rsid w:val="004903F2"/>
    <w:rsid w:val="00494982"/>
    <w:rsid w:val="004A21CF"/>
    <w:rsid w:val="004B74EF"/>
    <w:rsid w:val="004C64A1"/>
    <w:rsid w:val="004D0302"/>
    <w:rsid w:val="004D0C6D"/>
    <w:rsid w:val="004D3B7B"/>
    <w:rsid w:val="004E5428"/>
    <w:rsid w:val="004E5C76"/>
    <w:rsid w:val="004F27EA"/>
    <w:rsid w:val="004F5860"/>
    <w:rsid w:val="0050100C"/>
    <w:rsid w:val="00501135"/>
    <w:rsid w:val="00502C42"/>
    <w:rsid w:val="00511897"/>
    <w:rsid w:val="00513437"/>
    <w:rsid w:val="005200B0"/>
    <w:rsid w:val="005246EF"/>
    <w:rsid w:val="0052760A"/>
    <w:rsid w:val="005349ED"/>
    <w:rsid w:val="005419D7"/>
    <w:rsid w:val="00541A23"/>
    <w:rsid w:val="00541DE3"/>
    <w:rsid w:val="00542B4C"/>
    <w:rsid w:val="00546461"/>
    <w:rsid w:val="005544D3"/>
    <w:rsid w:val="005701D4"/>
    <w:rsid w:val="00574F87"/>
    <w:rsid w:val="005829E4"/>
    <w:rsid w:val="005834B8"/>
    <w:rsid w:val="00595019"/>
    <w:rsid w:val="0059545B"/>
    <w:rsid w:val="005A1B60"/>
    <w:rsid w:val="005A3D24"/>
    <w:rsid w:val="005A5D2E"/>
    <w:rsid w:val="005B3E70"/>
    <w:rsid w:val="005B7336"/>
    <w:rsid w:val="005D0793"/>
    <w:rsid w:val="005E2E07"/>
    <w:rsid w:val="005F52ED"/>
    <w:rsid w:val="005F713F"/>
    <w:rsid w:val="00606AC4"/>
    <w:rsid w:val="00606EC5"/>
    <w:rsid w:val="00613A65"/>
    <w:rsid w:val="00615684"/>
    <w:rsid w:val="00616D9E"/>
    <w:rsid w:val="006200D3"/>
    <w:rsid w:val="00622F7A"/>
    <w:rsid w:val="00624583"/>
    <w:rsid w:val="00630D97"/>
    <w:rsid w:val="00634394"/>
    <w:rsid w:val="00641D9E"/>
    <w:rsid w:val="006429DE"/>
    <w:rsid w:val="00642CA1"/>
    <w:rsid w:val="00651F55"/>
    <w:rsid w:val="006563DC"/>
    <w:rsid w:val="006619C0"/>
    <w:rsid w:val="0066233B"/>
    <w:rsid w:val="00662DC6"/>
    <w:rsid w:val="00663112"/>
    <w:rsid w:val="00672CCA"/>
    <w:rsid w:val="006763DA"/>
    <w:rsid w:val="00676A37"/>
    <w:rsid w:val="0068365F"/>
    <w:rsid w:val="00683A6F"/>
    <w:rsid w:val="00683B97"/>
    <w:rsid w:val="0068424D"/>
    <w:rsid w:val="006A1513"/>
    <w:rsid w:val="006A2A05"/>
    <w:rsid w:val="006A3FAA"/>
    <w:rsid w:val="006A6B67"/>
    <w:rsid w:val="006A75A0"/>
    <w:rsid w:val="006B09E4"/>
    <w:rsid w:val="006B1C2F"/>
    <w:rsid w:val="006B43C7"/>
    <w:rsid w:val="006B466F"/>
    <w:rsid w:val="006B563F"/>
    <w:rsid w:val="006B5F07"/>
    <w:rsid w:val="006C2E9D"/>
    <w:rsid w:val="006C61C2"/>
    <w:rsid w:val="006C7706"/>
    <w:rsid w:val="006D0638"/>
    <w:rsid w:val="006D61AD"/>
    <w:rsid w:val="006F0603"/>
    <w:rsid w:val="006F304F"/>
    <w:rsid w:val="006F3083"/>
    <w:rsid w:val="00700CA9"/>
    <w:rsid w:val="0070245A"/>
    <w:rsid w:val="00715DA7"/>
    <w:rsid w:val="0071659A"/>
    <w:rsid w:val="00716EB2"/>
    <w:rsid w:val="00721B75"/>
    <w:rsid w:val="007269C3"/>
    <w:rsid w:val="00734DD9"/>
    <w:rsid w:val="00737E4A"/>
    <w:rsid w:val="00745408"/>
    <w:rsid w:val="0075314C"/>
    <w:rsid w:val="00755771"/>
    <w:rsid w:val="0076281A"/>
    <w:rsid w:val="00767BF3"/>
    <w:rsid w:val="007706C5"/>
    <w:rsid w:val="00772B04"/>
    <w:rsid w:val="00772BA8"/>
    <w:rsid w:val="00772D66"/>
    <w:rsid w:val="0077423E"/>
    <w:rsid w:val="00776E25"/>
    <w:rsid w:val="00781FE1"/>
    <w:rsid w:val="00785D05"/>
    <w:rsid w:val="007940AC"/>
    <w:rsid w:val="00797CF9"/>
    <w:rsid w:val="007A5311"/>
    <w:rsid w:val="007B3EBC"/>
    <w:rsid w:val="007B4CE6"/>
    <w:rsid w:val="007B6BEB"/>
    <w:rsid w:val="007C0834"/>
    <w:rsid w:val="007C2D0B"/>
    <w:rsid w:val="007C5C06"/>
    <w:rsid w:val="007C71E5"/>
    <w:rsid w:val="007E3C62"/>
    <w:rsid w:val="007E4A4D"/>
    <w:rsid w:val="007F2559"/>
    <w:rsid w:val="00803569"/>
    <w:rsid w:val="00812993"/>
    <w:rsid w:val="008140A9"/>
    <w:rsid w:val="00814176"/>
    <w:rsid w:val="00817683"/>
    <w:rsid w:val="0083308A"/>
    <w:rsid w:val="008339A8"/>
    <w:rsid w:val="0083715F"/>
    <w:rsid w:val="008454DB"/>
    <w:rsid w:val="00852948"/>
    <w:rsid w:val="00855A4D"/>
    <w:rsid w:val="008705FC"/>
    <w:rsid w:val="00871C7F"/>
    <w:rsid w:val="008822B7"/>
    <w:rsid w:val="008844EA"/>
    <w:rsid w:val="0089305B"/>
    <w:rsid w:val="00893DD0"/>
    <w:rsid w:val="008A25CB"/>
    <w:rsid w:val="008B01ED"/>
    <w:rsid w:val="008B34D3"/>
    <w:rsid w:val="008B4F86"/>
    <w:rsid w:val="008C751B"/>
    <w:rsid w:val="008D2C6B"/>
    <w:rsid w:val="008E316A"/>
    <w:rsid w:val="008E769B"/>
    <w:rsid w:val="008E7DF6"/>
    <w:rsid w:val="008F271B"/>
    <w:rsid w:val="008F6145"/>
    <w:rsid w:val="00901943"/>
    <w:rsid w:val="00905CF6"/>
    <w:rsid w:val="009108D0"/>
    <w:rsid w:val="00910B5E"/>
    <w:rsid w:val="0093239D"/>
    <w:rsid w:val="009344E8"/>
    <w:rsid w:val="009450AA"/>
    <w:rsid w:val="00945759"/>
    <w:rsid w:val="009529B7"/>
    <w:rsid w:val="00956711"/>
    <w:rsid w:val="00963695"/>
    <w:rsid w:val="00964FDE"/>
    <w:rsid w:val="00976722"/>
    <w:rsid w:val="009827EE"/>
    <w:rsid w:val="00983C52"/>
    <w:rsid w:val="00990E03"/>
    <w:rsid w:val="009A19E3"/>
    <w:rsid w:val="009A1D97"/>
    <w:rsid w:val="009A1DCF"/>
    <w:rsid w:val="009A5716"/>
    <w:rsid w:val="009B2F38"/>
    <w:rsid w:val="009B3469"/>
    <w:rsid w:val="009C73CC"/>
    <w:rsid w:val="009C77EB"/>
    <w:rsid w:val="009D0694"/>
    <w:rsid w:val="009D4F3D"/>
    <w:rsid w:val="009D7098"/>
    <w:rsid w:val="009F2141"/>
    <w:rsid w:val="009F7A1C"/>
    <w:rsid w:val="00A06D31"/>
    <w:rsid w:val="00A07EB6"/>
    <w:rsid w:val="00A12F9B"/>
    <w:rsid w:val="00A23A40"/>
    <w:rsid w:val="00A2795E"/>
    <w:rsid w:val="00A30B8D"/>
    <w:rsid w:val="00A31664"/>
    <w:rsid w:val="00A365D4"/>
    <w:rsid w:val="00A4061B"/>
    <w:rsid w:val="00A40C37"/>
    <w:rsid w:val="00A4103C"/>
    <w:rsid w:val="00A50A9F"/>
    <w:rsid w:val="00A50CEE"/>
    <w:rsid w:val="00A5486A"/>
    <w:rsid w:val="00A5682C"/>
    <w:rsid w:val="00A56FA9"/>
    <w:rsid w:val="00A65AE1"/>
    <w:rsid w:val="00A70447"/>
    <w:rsid w:val="00A73446"/>
    <w:rsid w:val="00A8100A"/>
    <w:rsid w:val="00A952CC"/>
    <w:rsid w:val="00AA0631"/>
    <w:rsid w:val="00AA177C"/>
    <w:rsid w:val="00AA234D"/>
    <w:rsid w:val="00AA7BA0"/>
    <w:rsid w:val="00AB1C89"/>
    <w:rsid w:val="00AC0784"/>
    <w:rsid w:val="00AC493E"/>
    <w:rsid w:val="00B330A6"/>
    <w:rsid w:val="00B358B0"/>
    <w:rsid w:val="00B3633C"/>
    <w:rsid w:val="00B4414C"/>
    <w:rsid w:val="00B503BF"/>
    <w:rsid w:val="00B64124"/>
    <w:rsid w:val="00B7295E"/>
    <w:rsid w:val="00B76ADB"/>
    <w:rsid w:val="00B77C92"/>
    <w:rsid w:val="00B849F0"/>
    <w:rsid w:val="00B87AA3"/>
    <w:rsid w:val="00B91E38"/>
    <w:rsid w:val="00B92114"/>
    <w:rsid w:val="00B94200"/>
    <w:rsid w:val="00BA10A1"/>
    <w:rsid w:val="00BA36CE"/>
    <w:rsid w:val="00BA5411"/>
    <w:rsid w:val="00BD3C3F"/>
    <w:rsid w:val="00BD7172"/>
    <w:rsid w:val="00BE363A"/>
    <w:rsid w:val="00BF08FA"/>
    <w:rsid w:val="00BF5142"/>
    <w:rsid w:val="00C00A02"/>
    <w:rsid w:val="00C14CA9"/>
    <w:rsid w:val="00C15DE0"/>
    <w:rsid w:val="00C16054"/>
    <w:rsid w:val="00C17081"/>
    <w:rsid w:val="00C44F1C"/>
    <w:rsid w:val="00C450A5"/>
    <w:rsid w:val="00C453D8"/>
    <w:rsid w:val="00C45DA6"/>
    <w:rsid w:val="00C47E52"/>
    <w:rsid w:val="00C56E1B"/>
    <w:rsid w:val="00C60ED1"/>
    <w:rsid w:val="00C61BCE"/>
    <w:rsid w:val="00C63943"/>
    <w:rsid w:val="00C87D21"/>
    <w:rsid w:val="00CA03A5"/>
    <w:rsid w:val="00CA5862"/>
    <w:rsid w:val="00CA66CD"/>
    <w:rsid w:val="00CA7BA0"/>
    <w:rsid w:val="00CB1DC7"/>
    <w:rsid w:val="00CB57EA"/>
    <w:rsid w:val="00CB58FB"/>
    <w:rsid w:val="00CC0B62"/>
    <w:rsid w:val="00CC3578"/>
    <w:rsid w:val="00CC4E77"/>
    <w:rsid w:val="00CE510E"/>
    <w:rsid w:val="00CE5733"/>
    <w:rsid w:val="00CE7EDC"/>
    <w:rsid w:val="00CF08E7"/>
    <w:rsid w:val="00D014E7"/>
    <w:rsid w:val="00D042B1"/>
    <w:rsid w:val="00D04F7E"/>
    <w:rsid w:val="00D22E56"/>
    <w:rsid w:val="00D23B08"/>
    <w:rsid w:val="00D250BF"/>
    <w:rsid w:val="00D3507B"/>
    <w:rsid w:val="00D3753F"/>
    <w:rsid w:val="00D4371D"/>
    <w:rsid w:val="00D43B00"/>
    <w:rsid w:val="00D45E21"/>
    <w:rsid w:val="00D518F6"/>
    <w:rsid w:val="00D53883"/>
    <w:rsid w:val="00D55891"/>
    <w:rsid w:val="00D60EFE"/>
    <w:rsid w:val="00D8684D"/>
    <w:rsid w:val="00D97F10"/>
    <w:rsid w:val="00DA51D1"/>
    <w:rsid w:val="00DC0354"/>
    <w:rsid w:val="00DC2262"/>
    <w:rsid w:val="00DF30A8"/>
    <w:rsid w:val="00DF67C2"/>
    <w:rsid w:val="00E0346E"/>
    <w:rsid w:val="00E121E9"/>
    <w:rsid w:val="00E143A0"/>
    <w:rsid w:val="00E14561"/>
    <w:rsid w:val="00E251C5"/>
    <w:rsid w:val="00E426BC"/>
    <w:rsid w:val="00E43FE9"/>
    <w:rsid w:val="00E549E9"/>
    <w:rsid w:val="00E54EF7"/>
    <w:rsid w:val="00E55230"/>
    <w:rsid w:val="00E63B8C"/>
    <w:rsid w:val="00E6405C"/>
    <w:rsid w:val="00E72655"/>
    <w:rsid w:val="00E72F2D"/>
    <w:rsid w:val="00E732E3"/>
    <w:rsid w:val="00E73768"/>
    <w:rsid w:val="00EA6620"/>
    <w:rsid w:val="00EA7BC0"/>
    <w:rsid w:val="00EB15D1"/>
    <w:rsid w:val="00EC780E"/>
    <w:rsid w:val="00ED0529"/>
    <w:rsid w:val="00EF4389"/>
    <w:rsid w:val="00F12B41"/>
    <w:rsid w:val="00F25F4A"/>
    <w:rsid w:val="00F26033"/>
    <w:rsid w:val="00F32069"/>
    <w:rsid w:val="00F47177"/>
    <w:rsid w:val="00F51FFC"/>
    <w:rsid w:val="00F5575F"/>
    <w:rsid w:val="00F604D4"/>
    <w:rsid w:val="00F72292"/>
    <w:rsid w:val="00F80582"/>
    <w:rsid w:val="00F84FBF"/>
    <w:rsid w:val="00F96B94"/>
    <w:rsid w:val="00FC1A27"/>
    <w:rsid w:val="00FD73C1"/>
    <w:rsid w:val="00FE4F11"/>
    <w:rsid w:val="00FE6F14"/>
    <w:rsid w:val="00FF3118"/>
    <w:rsid w:val="00FF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lock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locked="1"/>
    <w:lsdException w:name="FollowedHyperlink" w:uiPriority="99"/>
    <w:lsdException w:name="Strong" w:qFormat="1"/>
    <w:lsdException w:name="Emphasis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9E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1E3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6B0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09E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09E4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B09E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6B09E4"/>
    <w:rPr>
      <w:rFonts w:ascii="Calibri" w:hAnsi="Calibr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6B09E4"/>
    <w:rPr>
      <w:rFonts w:ascii="Cambria" w:hAnsi="Cambria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rsid w:val="006B09E4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rsid w:val="006B09E4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6B09E4"/>
    <w:rPr>
      <w:rFonts w:ascii="Bookman Old Style" w:hAnsi="Bookman Old Style" w:cs="Bookman Old Style"/>
      <w:b/>
      <w:bCs/>
      <w:spacing w:val="-20"/>
      <w:sz w:val="20"/>
      <w:szCs w:val="20"/>
    </w:rPr>
  </w:style>
  <w:style w:type="paragraph" w:styleId="a3">
    <w:name w:val="No Spacing"/>
    <w:link w:val="a4"/>
    <w:uiPriority w:val="1"/>
    <w:qFormat/>
    <w:rsid w:val="006B09E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styleId="a5">
    <w:name w:val="Body Text Indent"/>
    <w:basedOn w:val="a"/>
    <w:link w:val="a6"/>
    <w:rsid w:val="006B09E4"/>
    <w:pPr>
      <w:ind w:firstLine="720"/>
    </w:pPr>
  </w:style>
  <w:style w:type="character" w:customStyle="1" w:styleId="a6">
    <w:name w:val="Основной текст с отступом Знак"/>
    <w:link w:val="a5"/>
    <w:locked/>
    <w:rsid w:val="006B09E4"/>
    <w:rPr>
      <w:rFonts w:ascii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rsid w:val="006B09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B09E4"/>
    <w:rPr>
      <w:rFonts w:ascii="Times New Roman" w:hAnsi="Times New Roman" w:cs="Times New Roman"/>
      <w:lang w:eastAsia="ru-RU"/>
    </w:rPr>
  </w:style>
  <w:style w:type="character" w:styleId="a9">
    <w:name w:val="page number"/>
    <w:rsid w:val="006B09E4"/>
    <w:rPr>
      <w:rFonts w:cs="Times New Roman"/>
    </w:rPr>
  </w:style>
  <w:style w:type="paragraph" w:styleId="21">
    <w:name w:val="Body Text 2"/>
    <w:basedOn w:val="a"/>
    <w:link w:val="22"/>
    <w:rsid w:val="006B09E4"/>
    <w:rPr>
      <w:b/>
      <w:lang w:val="en-US"/>
    </w:rPr>
  </w:style>
  <w:style w:type="character" w:customStyle="1" w:styleId="22">
    <w:name w:val="Основной текст 2 Знак"/>
    <w:link w:val="21"/>
    <w:locked/>
    <w:rsid w:val="006B09E4"/>
    <w:rPr>
      <w:rFonts w:ascii="Times New Roman" w:hAnsi="Times New Roman" w:cs="Times New Roman"/>
      <w:b/>
      <w:lang w:val="en-US" w:eastAsia="ru-RU"/>
    </w:rPr>
  </w:style>
  <w:style w:type="paragraph" w:styleId="aa">
    <w:name w:val="footer"/>
    <w:basedOn w:val="a"/>
    <w:link w:val="ab"/>
    <w:uiPriority w:val="99"/>
    <w:rsid w:val="006B09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B09E4"/>
    <w:rPr>
      <w:rFonts w:ascii="Times New Roman" w:hAnsi="Times New Roman" w:cs="Times New Roman"/>
      <w:lang w:eastAsia="ru-RU"/>
    </w:rPr>
  </w:style>
  <w:style w:type="paragraph" w:styleId="23">
    <w:name w:val="Body Text Indent 2"/>
    <w:basedOn w:val="a"/>
    <w:link w:val="24"/>
    <w:rsid w:val="006B09E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6B09E4"/>
    <w:pPr>
      <w:spacing w:after="120"/>
    </w:pPr>
  </w:style>
  <w:style w:type="character" w:customStyle="1" w:styleId="ad">
    <w:name w:val="Основной текст Знак"/>
    <w:link w:val="ac"/>
    <w:locked/>
    <w:rsid w:val="006B09E4"/>
    <w:rPr>
      <w:rFonts w:ascii="Times New Roman" w:hAnsi="Times New Roman" w:cs="Times New Roman"/>
      <w:lang w:eastAsia="ru-RU"/>
    </w:rPr>
  </w:style>
  <w:style w:type="character" w:customStyle="1" w:styleId="ae">
    <w:name w:val="Текст сноски Знак"/>
    <w:link w:val="af"/>
    <w:semiHidden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6B09E4"/>
    <w:rPr>
      <w:sz w:val="20"/>
      <w:szCs w:val="20"/>
    </w:rPr>
  </w:style>
  <w:style w:type="character" w:customStyle="1" w:styleId="af0">
    <w:name w:val="Текст выноски Знак"/>
    <w:link w:val="af1"/>
    <w:semiHidden/>
    <w:locked/>
    <w:rsid w:val="006B09E4"/>
    <w:rPr>
      <w:rFonts w:ascii="Tahom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6B09E4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6B09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6B09E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rsid w:val="006B09E4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locked/>
    <w:rsid w:val="006B09E4"/>
    <w:rPr>
      <w:rFonts w:ascii="Courier New" w:hAnsi="Courier New" w:cs="Times New Roman"/>
      <w:sz w:val="20"/>
      <w:szCs w:val="20"/>
      <w:lang w:eastAsia="ru-RU"/>
    </w:rPr>
  </w:style>
  <w:style w:type="character" w:styleId="af4">
    <w:name w:val="Hyperlink"/>
    <w:rsid w:val="006B09E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641D9E"/>
    <w:pPr>
      <w:ind w:left="720"/>
      <w:contextualSpacing/>
    </w:pPr>
  </w:style>
  <w:style w:type="table" w:styleId="af5">
    <w:name w:val="Table Grid"/>
    <w:basedOn w:val="a1"/>
    <w:rsid w:val="0095671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211018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211018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rsid w:val="00211018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6">
    <w:name w:val="Font Style16"/>
    <w:rsid w:val="00211018"/>
    <w:rPr>
      <w:rFonts w:ascii="Segoe UI" w:hAnsi="Segoe UI" w:cs="Segoe UI"/>
      <w:b/>
      <w:bCs/>
      <w:i/>
      <w:iCs/>
      <w:spacing w:val="-10"/>
      <w:sz w:val="28"/>
      <w:szCs w:val="28"/>
    </w:rPr>
  </w:style>
  <w:style w:type="paragraph" w:styleId="af6">
    <w:name w:val="List Paragraph"/>
    <w:basedOn w:val="a"/>
    <w:uiPriority w:val="99"/>
    <w:qFormat/>
    <w:rsid w:val="00211018"/>
    <w:pPr>
      <w:ind w:left="708"/>
    </w:pPr>
  </w:style>
  <w:style w:type="character" w:styleId="af7">
    <w:name w:val="footnote reference"/>
    <w:rsid w:val="00211018"/>
    <w:rPr>
      <w:rFonts w:cs="Times New Roman"/>
      <w:vertAlign w:val="superscript"/>
    </w:rPr>
  </w:style>
  <w:style w:type="paragraph" w:styleId="af8">
    <w:name w:val="Normal (Web)"/>
    <w:basedOn w:val="a"/>
    <w:rsid w:val="00211018"/>
    <w:pPr>
      <w:spacing w:before="100" w:beforeAutospacing="1" w:after="100" w:afterAutospacing="1"/>
    </w:pPr>
    <w:rPr>
      <w:color w:val="000000"/>
    </w:rPr>
  </w:style>
  <w:style w:type="paragraph" w:customStyle="1" w:styleId="af9">
    <w:name w:val="Новый"/>
    <w:basedOn w:val="a"/>
    <w:rsid w:val="00211018"/>
    <w:pPr>
      <w:spacing w:line="360" w:lineRule="auto"/>
      <w:ind w:firstLine="454"/>
      <w:jc w:val="both"/>
    </w:pPr>
    <w:rPr>
      <w:sz w:val="28"/>
    </w:rPr>
  </w:style>
  <w:style w:type="paragraph" w:styleId="afa">
    <w:name w:val="Document Map"/>
    <w:basedOn w:val="a"/>
    <w:link w:val="afb"/>
    <w:semiHidden/>
    <w:rsid w:val="002C562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Без интервала1"/>
    <w:rsid w:val="00B6412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13">
    <w:name w:val="Абзац списка1"/>
    <w:basedOn w:val="a"/>
    <w:rsid w:val="00B64124"/>
    <w:pPr>
      <w:ind w:left="708"/>
    </w:pPr>
  </w:style>
  <w:style w:type="character" w:customStyle="1" w:styleId="dash041e0431044b0447043d044b0439char1">
    <w:name w:val="dash041e_0431_044b_0447_043d_044b_0439__char1"/>
    <w:rsid w:val="002C762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C71E5"/>
    <w:rPr>
      <w:rFonts w:eastAsia="Times New Roman"/>
    </w:rPr>
  </w:style>
  <w:style w:type="character" w:styleId="afc">
    <w:name w:val="Strong"/>
    <w:qFormat/>
    <w:rsid w:val="007C71E5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5F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25F4A"/>
    <w:rPr>
      <w:rFonts w:eastAsia="Times New Roman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25F4A"/>
    <w:rPr>
      <w:b/>
      <w:bCs/>
    </w:rPr>
  </w:style>
  <w:style w:type="character" w:styleId="afd">
    <w:name w:val="FollowedHyperlink"/>
    <w:basedOn w:val="a0"/>
    <w:uiPriority w:val="99"/>
    <w:rsid w:val="0023776D"/>
    <w:rPr>
      <w:color w:val="800080" w:themeColor="followed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06A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9C73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B91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91E38"/>
  </w:style>
  <w:style w:type="character" w:customStyle="1" w:styleId="15">
    <w:name w:val="Текст сноски Знак1"/>
    <w:basedOn w:val="a0"/>
    <w:uiPriority w:val="99"/>
    <w:semiHidden/>
    <w:rsid w:val="00B91E38"/>
    <w:rPr>
      <w:sz w:val="20"/>
      <w:szCs w:val="20"/>
    </w:rPr>
  </w:style>
  <w:style w:type="character" w:customStyle="1" w:styleId="16">
    <w:name w:val="Текст выноски Знак1"/>
    <w:basedOn w:val="a0"/>
    <w:uiPriority w:val="99"/>
    <w:semiHidden/>
    <w:rsid w:val="00B91E38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semiHidden/>
    <w:rsid w:val="00B91E38"/>
    <w:rPr>
      <w:rFonts w:ascii="Tahoma" w:hAnsi="Tahoma" w:cs="Tahoma"/>
      <w:shd w:val="clear" w:color="auto" w:fill="000080"/>
    </w:rPr>
  </w:style>
  <w:style w:type="character" w:customStyle="1" w:styleId="17">
    <w:name w:val="Просмотренная гиперссылка1"/>
    <w:basedOn w:val="a0"/>
    <w:rsid w:val="00B91E38"/>
    <w:rPr>
      <w:color w:val="800080"/>
      <w:u w:val="single"/>
    </w:rPr>
  </w:style>
  <w:style w:type="table" w:customStyle="1" w:styleId="18">
    <w:name w:val="Сетка таблицы1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91E38"/>
  </w:style>
  <w:style w:type="table" w:customStyle="1" w:styleId="25">
    <w:name w:val="Сетка таблицы2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5"/>
    <w:uiPriority w:val="59"/>
    <w:rsid w:val="00B91E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B91E38"/>
    <w:rPr>
      <w:rFonts w:ascii="Segoe UI" w:hAnsi="Segoe UI" w:cs="Segoe UI"/>
      <w:sz w:val="24"/>
      <w:szCs w:val="24"/>
    </w:rPr>
  </w:style>
  <w:style w:type="table" w:customStyle="1" w:styleId="7">
    <w:name w:val="Сетка таблицы7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"/>
    <w:rsid w:val="005200B0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5200B0"/>
  </w:style>
  <w:style w:type="paragraph" w:customStyle="1" w:styleId="Default">
    <w:name w:val="Default"/>
    <w:rsid w:val="00F320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6">
    <w:name w:val="Основной текст (2)_"/>
    <w:basedOn w:val="a0"/>
    <w:link w:val="27"/>
    <w:rsid w:val="00414224"/>
    <w:rPr>
      <w:sz w:val="28"/>
      <w:szCs w:val="28"/>
      <w:shd w:val="clear" w:color="auto" w:fill="FFFFFF"/>
    </w:rPr>
  </w:style>
  <w:style w:type="character" w:customStyle="1" w:styleId="28">
    <w:name w:val="Основной текст (2) + Полужирный;Курсив"/>
    <w:basedOn w:val="26"/>
    <w:rsid w:val="0041422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414224"/>
    <w:pPr>
      <w:widowControl w:val="0"/>
      <w:shd w:val="clear" w:color="auto" w:fill="FFFFFF"/>
      <w:spacing w:before="180" w:line="480" w:lineRule="exact"/>
      <w:ind w:hanging="760"/>
      <w:jc w:val="both"/>
    </w:pPr>
    <w:rPr>
      <w:rFonts w:ascii="Cambria" w:hAnsi="Cambri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lock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locked="1"/>
    <w:lsdException w:name="FollowedHyperlink" w:uiPriority="99"/>
    <w:lsdException w:name="Strong" w:qFormat="1"/>
    <w:lsdException w:name="Emphasis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9E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1E3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6B0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09E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09E4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B09E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6B09E4"/>
    <w:rPr>
      <w:rFonts w:ascii="Calibri" w:hAnsi="Calibr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6B09E4"/>
    <w:rPr>
      <w:rFonts w:ascii="Cambria" w:hAnsi="Cambria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rsid w:val="006B09E4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rsid w:val="006B09E4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6B09E4"/>
    <w:rPr>
      <w:rFonts w:ascii="Bookman Old Style" w:hAnsi="Bookman Old Style" w:cs="Bookman Old Style"/>
      <w:b/>
      <w:bCs/>
      <w:spacing w:val="-20"/>
      <w:sz w:val="20"/>
      <w:szCs w:val="20"/>
    </w:rPr>
  </w:style>
  <w:style w:type="paragraph" w:styleId="a3">
    <w:name w:val="No Spacing"/>
    <w:link w:val="a4"/>
    <w:uiPriority w:val="1"/>
    <w:qFormat/>
    <w:rsid w:val="006B09E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styleId="a5">
    <w:name w:val="Body Text Indent"/>
    <w:basedOn w:val="a"/>
    <w:link w:val="a6"/>
    <w:rsid w:val="006B09E4"/>
    <w:pPr>
      <w:ind w:firstLine="720"/>
    </w:pPr>
  </w:style>
  <w:style w:type="character" w:customStyle="1" w:styleId="a6">
    <w:name w:val="Основной текст с отступом Знак"/>
    <w:link w:val="a5"/>
    <w:locked/>
    <w:rsid w:val="006B09E4"/>
    <w:rPr>
      <w:rFonts w:ascii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rsid w:val="006B09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B09E4"/>
    <w:rPr>
      <w:rFonts w:ascii="Times New Roman" w:hAnsi="Times New Roman" w:cs="Times New Roman"/>
      <w:lang w:eastAsia="ru-RU"/>
    </w:rPr>
  </w:style>
  <w:style w:type="character" w:styleId="a9">
    <w:name w:val="page number"/>
    <w:rsid w:val="006B09E4"/>
    <w:rPr>
      <w:rFonts w:cs="Times New Roman"/>
    </w:rPr>
  </w:style>
  <w:style w:type="paragraph" w:styleId="21">
    <w:name w:val="Body Text 2"/>
    <w:basedOn w:val="a"/>
    <w:link w:val="22"/>
    <w:rsid w:val="006B09E4"/>
    <w:rPr>
      <w:b/>
      <w:lang w:val="en-US"/>
    </w:rPr>
  </w:style>
  <w:style w:type="character" w:customStyle="1" w:styleId="22">
    <w:name w:val="Основной текст 2 Знак"/>
    <w:link w:val="21"/>
    <w:locked/>
    <w:rsid w:val="006B09E4"/>
    <w:rPr>
      <w:rFonts w:ascii="Times New Roman" w:hAnsi="Times New Roman" w:cs="Times New Roman"/>
      <w:b/>
      <w:lang w:val="en-US" w:eastAsia="ru-RU"/>
    </w:rPr>
  </w:style>
  <w:style w:type="paragraph" w:styleId="aa">
    <w:name w:val="footer"/>
    <w:basedOn w:val="a"/>
    <w:link w:val="ab"/>
    <w:uiPriority w:val="99"/>
    <w:rsid w:val="006B09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B09E4"/>
    <w:rPr>
      <w:rFonts w:ascii="Times New Roman" w:hAnsi="Times New Roman" w:cs="Times New Roman"/>
      <w:lang w:eastAsia="ru-RU"/>
    </w:rPr>
  </w:style>
  <w:style w:type="paragraph" w:styleId="23">
    <w:name w:val="Body Text Indent 2"/>
    <w:basedOn w:val="a"/>
    <w:link w:val="24"/>
    <w:rsid w:val="006B09E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6B09E4"/>
    <w:pPr>
      <w:spacing w:after="120"/>
    </w:pPr>
  </w:style>
  <w:style w:type="character" w:customStyle="1" w:styleId="ad">
    <w:name w:val="Основной текст Знак"/>
    <w:link w:val="ac"/>
    <w:locked/>
    <w:rsid w:val="006B09E4"/>
    <w:rPr>
      <w:rFonts w:ascii="Times New Roman" w:hAnsi="Times New Roman" w:cs="Times New Roman"/>
      <w:lang w:eastAsia="ru-RU"/>
    </w:rPr>
  </w:style>
  <w:style w:type="character" w:customStyle="1" w:styleId="ae">
    <w:name w:val="Текст сноски Знак"/>
    <w:link w:val="af"/>
    <w:semiHidden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6B09E4"/>
    <w:rPr>
      <w:sz w:val="20"/>
      <w:szCs w:val="20"/>
    </w:rPr>
  </w:style>
  <w:style w:type="character" w:customStyle="1" w:styleId="af0">
    <w:name w:val="Текст выноски Знак"/>
    <w:link w:val="af1"/>
    <w:semiHidden/>
    <w:locked/>
    <w:rsid w:val="006B09E4"/>
    <w:rPr>
      <w:rFonts w:ascii="Tahom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6B09E4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6B09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6B09E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rsid w:val="006B09E4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locked/>
    <w:rsid w:val="006B09E4"/>
    <w:rPr>
      <w:rFonts w:ascii="Courier New" w:hAnsi="Courier New" w:cs="Times New Roman"/>
      <w:sz w:val="20"/>
      <w:szCs w:val="20"/>
      <w:lang w:eastAsia="ru-RU"/>
    </w:rPr>
  </w:style>
  <w:style w:type="character" w:styleId="af4">
    <w:name w:val="Hyperlink"/>
    <w:rsid w:val="006B09E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641D9E"/>
    <w:pPr>
      <w:ind w:left="720"/>
      <w:contextualSpacing/>
    </w:pPr>
  </w:style>
  <w:style w:type="table" w:styleId="af5">
    <w:name w:val="Table Grid"/>
    <w:basedOn w:val="a1"/>
    <w:rsid w:val="0095671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211018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211018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rsid w:val="00211018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6">
    <w:name w:val="Font Style16"/>
    <w:rsid w:val="00211018"/>
    <w:rPr>
      <w:rFonts w:ascii="Segoe UI" w:hAnsi="Segoe UI" w:cs="Segoe UI"/>
      <w:b/>
      <w:bCs/>
      <w:i/>
      <w:iCs/>
      <w:spacing w:val="-10"/>
      <w:sz w:val="28"/>
      <w:szCs w:val="28"/>
    </w:rPr>
  </w:style>
  <w:style w:type="paragraph" w:styleId="af6">
    <w:name w:val="List Paragraph"/>
    <w:basedOn w:val="a"/>
    <w:uiPriority w:val="34"/>
    <w:qFormat/>
    <w:rsid w:val="00211018"/>
    <w:pPr>
      <w:ind w:left="708"/>
    </w:pPr>
  </w:style>
  <w:style w:type="character" w:styleId="af7">
    <w:name w:val="footnote reference"/>
    <w:rsid w:val="00211018"/>
    <w:rPr>
      <w:rFonts w:cs="Times New Roman"/>
      <w:vertAlign w:val="superscript"/>
    </w:rPr>
  </w:style>
  <w:style w:type="paragraph" w:styleId="af8">
    <w:name w:val="Normal (Web)"/>
    <w:basedOn w:val="a"/>
    <w:rsid w:val="00211018"/>
    <w:pPr>
      <w:spacing w:before="100" w:beforeAutospacing="1" w:after="100" w:afterAutospacing="1"/>
    </w:pPr>
    <w:rPr>
      <w:color w:val="000000"/>
    </w:rPr>
  </w:style>
  <w:style w:type="paragraph" w:customStyle="1" w:styleId="af9">
    <w:name w:val="Новый"/>
    <w:basedOn w:val="a"/>
    <w:rsid w:val="00211018"/>
    <w:pPr>
      <w:spacing w:line="360" w:lineRule="auto"/>
      <w:ind w:firstLine="454"/>
      <w:jc w:val="both"/>
    </w:pPr>
    <w:rPr>
      <w:sz w:val="28"/>
    </w:rPr>
  </w:style>
  <w:style w:type="paragraph" w:styleId="afa">
    <w:name w:val="Document Map"/>
    <w:basedOn w:val="a"/>
    <w:link w:val="afb"/>
    <w:semiHidden/>
    <w:rsid w:val="002C562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Без интервала1"/>
    <w:rsid w:val="00B6412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13">
    <w:name w:val="Абзац списка1"/>
    <w:basedOn w:val="a"/>
    <w:rsid w:val="00B64124"/>
    <w:pPr>
      <w:ind w:left="708"/>
    </w:pPr>
  </w:style>
  <w:style w:type="character" w:customStyle="1" w:styleId="dash041e0431044b0447043d044b0439char1">
    <w:name w:val="dash041e_0431_044b_0447_043d_044b_0439__char1"/>
    <w:rsid w:val="002C762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C71E5"/>
    <w:rPr>
      <w:rFonts w:eastAsia="Times New Roman"/>
    </w:rPr>
  </w:style>
  <w:style w:type="character" w:styleId="afc">
    <w:name w:val="Strong"/>
    <w:qFormat/>
    <w:rsid w:val="007C71E5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5F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25F4A"/>
    <w:rPr>
      <w:rFonts w:eastAsia="Times New Roman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25F4A"/>
    <w:rPr>
      <w:b/>
      <w:bCs/>
    </w:rPr>
  </w:style>
  <w:style w:type="character" w:styleId="afd">
    <w:name w:val="FollowedHyperlink"/>
    <w:basedOn w:val="a0"/>
    <w:uiPriority w:val="99"/>
    <w:rsid w:val="0023776D"/>
    <w:rPr>
      <w:color w:val="800080" w:themeColor="followed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06A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9C73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B91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91E38"/>
  </w:style>
  <w:style w:type="character" w:customStyle="1" w:styleId="15">
    <w:name w:val="Текст сноски Знак1"/>
    <w:basedOn w:val="a0"/>
    <w:uiPriority w:val="99"/>
    <w:semiHidden/>
    <w:rsid w:val="00B91E38"/>
    <w:rPr>
      <w:sz w:val="20"/>
      <w:szCs w:val="20"/>
    </w:rPr>
  </w:style>
  <w:style w:type="character" w:customStyle="1" w:styleId="16">
    <w:name w:val="Текст выноски Знак1"/>
    <w:basedOn w:val="a0"/>
    <w:uiPriority w:val="99"/>
    <w:semiHidden/>
    <w:rsid w:val="00B91E38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semiHidden/>
    <w:rsid w:val="00B91E38"/>
    <w:rPr>
      <w:rFonts w:ascii="Tahoma" w:hAnsi="Tahoma" w:cs="Tahoma"/>
      <w:shd w:val="clear" w:color="auto" w:fill="000080"/>
    </w:rPr>
  </w:style>
  <w:style w:type="character" w:customStyle="1" w:styleId="17">
    <w:name w:val="Просмотренная гиперссылка1"/>
    <w:basedOn w:val="a0"/>
    <w:rsid w:val="00B91E38"/>
    <w:rPr>
      <w:color w:val="800080"/>
      <w:u w:val="single"/>
    </w:rPr>
  </w:style>
  <w:style w:type="table" w:customStyle="1" w:styleId="18">
    <w:name w:val="Сетка таблицы1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91E38"/>
  </w:style>
  <w:style w:type="table" w:customStyle="1" w:styleId="25">
    <w:name w:val="Сетка таблицы2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5"/>
    <w:uiPriority w:val="59"/>
    <w:rsid w:val="00B91E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B91E38"/>
    <w:rPr>
      <w:rFonts w:ascii="Segoe UI" w:hAnsi="Segoe UI" w:cs="Segoe UI"/>
      <w:sz w:val="24"/>
      <w:szCs w:val="24"/>
    </w:rPr>
  </w:style>
  <w:style w:type="table" w:customStyle="1" w:styleId="7">
    <w:name w:val="Сетка таблицы7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"/>
    <w:rsid w:val="005200B0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520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8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>Home</Company>
  <LinksUpToDate>false</LinksUpToDate>
  <CharactersWithSpaces>17935</CharactersWithSpaces>
  <SharedDoc>false</SharedDoc>
  <HLinks>
    <vt:vector size="12" baseType="variant">
      <vt:variant>
        <vt:i4>5767171</vt:i4>
      </vt:variant>
      <vt:variant>
        <vt:i4>3</vt:i4>
      </vt:variant>
      <vt:variant>
        <vt:i4>0</vt:i4>
      </vt:variant>
      <vt:variant>
        <vt:i4>5</vt:i4>
      </vt:variant>
      <vt:variant>
        <vt:lpwstr>http://www.prosv.ru/umk/spotlight</vt:lpwstr>
      </vt:variant>
      <vt:variant>
        <vt:lpwstr/>
      </vt:variant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http://www.spotlightonrussia.ru/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creator>Валерий Апальков</dc:creator>
  <cp:lastModifiedBy>Учитель</cp:lastModifiedBy>
  <cp:revision>17</cp:revision>
  <cp:lastPrinted>2022-09-26T11:04:00Z</cp:lastPrinted>
  <dcterms:created xsi:type="dcterms:W3CDTF">2020-09-14T07:57:00Z</dcterms:created>
  <dcterms:modified xsi:type="dcterms:W3CDTF">2024-09-13T10:29:00Z</dcterms:modified>
</cp:coreProperties>
</file>